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color w:val="D34817" w:themeColor="accent1"/>
          <w:sz w:val="56"/>
        </w:rPr>
        <w:id w:val="1172914833"/>
        <w:docPartObj>
          <w:docPartGallery w:val="Cover Pages"/>
          <w:docPartUnique/>
        </w:docPartObj>
      </w:sdtPr>
      <w:sdtEndPr/>
      <w:sdtContent>
        <w:p w14:paraId="1004EC3B" w14:textId="6B6B33AE" w:rsidR="008065DB" w:rsidRDefault="00B33BFF" w:rsidP="008F0E13">
          <w:pPr>
            <w:pStyle w:val="Inhaltsverzeichnisberschrift"/>
            <w:tabs>
              <w:tab w:val="left" w:pos="1080"/>
            </w:tabs>
            <w:spacing w:after="120"/>
            <w:ind w:left="0"/>
          </w:pPr>
          <w:r>
            <w:rPr>
              <w:noProof/>
            </w:rPr>
            <w:drawing>
              <wp:anchor distT="0" distB="0" distL="114300" distR="114300" simplePos="0" relativeHeight="251661312" behindDoc="1" locked="0" layoutInCell="1" allowOverlap="1" wp14:anchorId="21EAEDEC" wp14:editId="3E00C473">
                <wp:simplePos x="0" y="0"/>
                <wp:positionH relativeFrom="page">
                  <wp:posOffset>3512185</wp:posOffset>
                </wp:positionH>
                <wp:positionV relativeFrom="margin">
                  <wp:posOffset>22860</wp:posOffset>
                </wp:positionV>
                <wp:extent cx="3697643" cy="1263015"/>
                <wp:effectExtent l="0" t="0" r="0" b="0"/>
                <wp:wrapNone/>
                <wp:docPr id="1" name="Bild 1" descr="Daten:2. Kunden aktuell:1.4.N!_Strategie:Gestaltung/Logos:N_Zeichen Partner:Wirtschaft:UM_NS_Zeichen_Wirtschaften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2. Kunden aktuell:1.4.N!_Strategie:Gestaltung/Logos:N_Zeichen Partner:Wirtschaft:UM_NS_Zeichen_Wirtschaften_4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7643" cy="12630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8FC9A34" wp14:editId="0AA3722C">
                <wp:simplePos x="0" y="0"/>
                <wp:positionH relativeFrom="margin">
                  <wp:posOffset>23495</wp:posOffset>
                </wp:positionH>
                <wp:positionV relativeFrom="paragraph">
                  <wp:posOffset>127635</wp:posOffset>
                </wp:positionV>
                <wp:extent cx="1184275" cy="916940"/>
                <wp:effectExtent l="0" t="0" r="0" b="0"/>
                <wp:wrapTight wrapText="bothSides">
                  <wp:wrapPolygon edited="0">
                    <wp:start x="0" y="299"/>
                    <wp:lineTo x="0" y="20942"/>
                    <wp:lineTo x="5096" y="20942"/>
                    <wp:lineTo x="5559" y="20044"/>
                    <wp:lineTo x="18994" y="15557"/>
                    <wp:lineTo x="18994" y="15258"/>
                    <wp:lineTo x="21079" y="12565"/>
                    <wp:lineTo x="19921" y="11069"/>
                    <wp:lineTo x="15288" y="10471"/>
                    <wp:lineTo x="20616" y="8676"/>
                    <wp:lineTo x="20152" y="5086"/>
                    <wp:lineTo x="16446" y="4188"/>
                    <wp:lineTo x="5096" y="299"/>
                    <wp:lineTo x="0" y="299"/>
                  </wp:wrapPolygon>
                </wp:wrapTight>
                <wp:docPr id="20" name="Bild 4"/>
                <wp:cNvGraphicFramePr/>
                <a:graphic xmlns:a="http://schemas.openxmlformats.org/drawingml/2006/main">
                  <a:graphicData uri="http://schemas.openxmlformats.org/drawingml/2006/picture">
                    <pic:pic xmlns:pic="http://schemas.openxmlformats.org/drawingml/2006/picture">
                      <pic:nvPicPr>
                        <pic:cNvPr id="4" name="Bild 4" descr="Daten:2. Kunden aktuell:1.5.N!_Strategie:WIN 15:Grafik:Logo_WinCharta:_win_chart_3d_gold_10_cm_300_klein.jpg"/>
                        <pic:cNvPicPr/>
                      </pic:nvPicPr>
                      <pic:blipFill>
                        <a:blip r:embed="rId12"/>
                        <a:stretch>
                          <a:fillRect/>
                        </a:stretch>
                      </pic:blipFill>
                      <pic:spPr bwMode="auto">
                        <a:xfrm>
                          <a:off x="0" y="0"/>
                          <a:ext cx="1184275" cy="9169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7E75513" w14:textId="46F3EF68" w:rsidR="00717933" w:rsidRDefault="00717933" w:rsidP="004C5C0D"/>
        <w:p w14:paraId="70B771DF" w14:textId="77777777" w:rsidR="00717933" w:rsidRDefault="00717933" w:rsidP="004C5C0D"/>
        <w:p w14:paraId="48986C26" w14:textId="77777777" w:rsidR="00067700" w:rsidRDefault="00067700" w:rsidP="004C5C0D"/>
        <w:p w14:paraId="1A79DCA0" w14:textId="77777777" w:rsidR="00980A6A" w:rsidRDefault="00980A6A" w:rsidP="004C5C0D"/>
        <w:p w14:paraId="5011B267" w14:textId="4BF09CBF" w:rsidR="00980A6A" w:rsidRDefault="008F0E13" w:rsidP="004C5C0D">
          <w:r>
            <w:rPr>
              <w:noProof/>
            </w:rPr>
            <w:drawing>
              <wp:anchor distT="0" distB="0" distL="114300" distR="114300" simplePos="0" relativeHeight="251665408" behindDoc="0" locked="0" layoutInCell="1" allowOverlap="1" wp14:anchorId="048C5F23" wp14:editId="72727E93">
                <wp:simplePos x="0" y="0"/>
                <wp:positionH relativeFrom="margin">
                  <wp:posOffset>-243205</wp:posOffset>
                </wp:positionH>
                <wp:positionV relativeFrom="paragraph">
                  <wp:posOffset>280066</wp:posOffset>
                </wp:positionV>
                <wp:extent cx="6226810" cy="3634534"/>
                <wp:effectExtent l="0" t="0" r="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6230216" cy="36365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F5EFCF" w14:textId="0AE34592" w:rsidR="004E76D3" w:rsidRDefault="004E76D3" w:rsidP="004C5C0D"/>
        <w:p w14:paraId="62FDC298" w14:textId="49ED3448" w:rsidR="004E76D3" w:rsidRDefault="004E76D3" w:rsidP="004C5C0D"/>
        <w:p w14:paraId="3C1F3EB9" w14:textId="77777777" w:rsidR="004E76D3" w:rsidRDefault="004E76D3" w:rsidP="004C5C0D"/>
        <w:p w14:paraId="15B62291" w14:textId="77777777" w:rsidR="004E76D3" w:rsidRDefault="004E76D3" w:rsidP="004C5C0D"/>
        <w:p w14:paraId="0758C29C" w14:textId="77777777" w:rsidR="004E76D3" w:rsidRDefault="004E76D3" w:rsidP="004C5C0D"/>
        <w:p w14:paraId="732E9B68" w14:textId="77777777" w:rsidR="004E76D3" w:rsidRDefault="004E76D3" w:rsidP="004C5C0D"/>
        <w:p w14:paraId="5E0CE296" w14:textId="77777777" w:rsidR="00980A6A" w:rsidRDefault="00980A6A" w:rsidP="004C5C0D"/>
        <w:p w14:paraId="2F5D6D6F" w14:textId="77777777" w:rsidR="00067700" w:rsidRDefault="00067700" w:rsidP="004C5C0D"/>
        <w:p w14:paraId="2E3C061B" w14:textId="77777777" w:rsidR="00065759" w:rsidRDefault="00D272D6" w:rsidP="004C5C0D">
          <w:sdt>
            <w:sdtPr>
              <w:id w:val="-141969020"/>
              <w:picture/>
            </w:sdtPr>
            <w:sdtEndPr/>
            <w:sdtContent/>
          </w:sdt>
        </w:p>
        <w:p w14:paraId="4FC2F7EC" w14:textId="77777777" w:rsidR="00065759" w:rsidRDefault="00065759" w:rsidP="004C5C0D"/>
        <w:p w14:paraId="05AE08D5" w14:textId="77777777" w:rsidR="00065759" w:rsidRDefault="00065759" w:rsidP="004C5C0D"/>
        <w:p w14:paraId="00957CAB" w14:textId="77777777" w:rsidR="00065759" w:rsidRDefault="00065759" w:rsidP="004C5C0D"/>
        <w:p w14:paraId="01DC62D3" w14:textId="77777777" w:rsidR="004E76D3" w:rsidRDefault="004E76D3" w:rsidP="004C5C0D"/>
        <w:p w14:paraId="7EC7DCB1" w14:textId="77777777" w:rsidR="00FC50E3" w:rsidRDefault="00B1718B" w:rsidP="004C5C0D">
          <w:r>
            <w:rPr>
              <w:noProof/>
            </w:rPr>
            <mc:AlternateContent>
              <mc:Choice Requires="wps">
                <w:drawing>
                  <wp:anchor distT="0" distB="0" distL="114300" distR="114300" simplePos="0" relativeHeight="251659264" behindDoc="0" locked="0" layoutInCell="1" allowOverlap="0" wp14:anchorId="2F3DB1B7" wp14:editId="4F6901AE">
                    <wp:simplePos x="0" y="0"/>
                    <wp:positionH relativeFrom="page">
                      <wp:posOffset>659219</wp:posOffset>
                    </wp:positionH>
                    <wp:positionV relativeFrom="page">
                      <wp:posOffset>6230680</wp:posOffset>
                    </wp:positionV>
                    <wp:extent cx="6400800" cy="988828"/>
                    <wp:effectExtent l="0" t="0" r="0" b="1905"/>
                    <wp:wrapNone/>
                    <wp:docPr id="6" name="Textfeld 6" descr="Titel, Untertitel und Exposee"/>
                    <wp:cNvGraphicFramePr/>
                    <a:graphic xmlns:a="http://schemas.openxmlformats.org/drawingml/2006/main">
                      <a:graphicData uri="http://schemas.microsoft.com/office/word/2010/wordprocessingShape">
                        <wps:wsp>
                          <wps:cNvSpPr txBox="1"/>
                          <wps:spPr>
                            <a:xfrm>
                              <a:off x="0" y="0"/>
                              <a:ext cx="6400800" cy="988828"/>
                            </a:xfrm>
                            <a:prstGeom prst="rect">
                              <a:avLst/>
                            </a:prstGeom>
                            <a:noFill/>
                            <a:ln w="6350">
                              <a:noFill/>
                            </a:ln>
                            <a:effectLst/>
                          </wps:spPr>
                          <wps:txbx>
                            <w:txbxContent>
                              <w:p w14:paraId="1138ABA0" w14:textId="77777777" w:rsidR="00897FD6" w:rsidRDefault="00D272D6" w:rsidP="00C21345">
                                <w:pPr>
                                  <w:pStyle w:val="Titel"/>
                                </w:pPr>
                                <w:sdt>
                                  <w:sdtPr>
                                    <w:alias w:val="Titel"/>
                                    <w:tag w:val=""/>
                                    <w:id w:val="-2127385303"/>
                                    <w:dataBinding w:prefixMappings="xmlns:ns0='http://purl.org/dc/elements/1.1/' xmlns:ns1='http://schemas.openxmlformats.org/package/2006/metadata/core-properties' " w:xpath="/ns1:coreProperties[1]/ns0:title[1]" w:storeItemID="{6C3C8BC8-F283-45AE-878A-BAB7291924A1}"/>
                                    <w:text w:multiLine="1"/>
                                  </w:sdtPr>
                                  <w:sdtEndPr/>
                                  <w:sdtContent>
                                    <w:r w:rsidR="00897FD6" w:rsidRPr="00B1718B">
                                      <w:t>WIN-Charta Zielkonzept</w:t>
                                    </w:r>
                                  </w:sdtContent>
                                </w:sdt>
                              </w:p>
                              <w:p w14:paraId="461CD0B9" w14:textId="77777777" w:rsidR="00897FD6" w:rsidRPr="008F65EF" w:rsidRDefault="00897FD6" w:rsidP="00C21345"/>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82500</wp14:pctWidth>
                    </wp14:sizeRelH>
                    <wp14:sizeRelV relativeFrom="page">
                      <wp14:pctHeight>0</wp14:pctHeight>
                    </wp14:sizeRelV>
                  </wp:anchor>
                </w:drawing>
              </mc:Choice>
              <mc:Fallback>
                <w:pict>
                  <v:shapetype w14:anchorId="2F3DB1B7" id="_x0000_t202" coordsize="21600,21600" o:spt="202" path="m,l,21600r21600,l21600,xe">
                    <v:stroke joinstyle="miter"/>
                    <v:path gradientshapeok="t" o:connecttype="rect"/>
                  </v:shapetype>
                  <v:shape id="Textfeld 6" o:spid="_x0000_s1026" type="#_x0000_t202" alt="Titel, Untertitel und Exposee" style="position:absolute;margin-left:51.9pt;margin-top:490.6pt;width:7in;height:77.85pt;z-index:251659264;visibility:visible;mso-wrap-style:square;mso-width-percent:825;mso-height-percent:0;mso-wrap-distance-left:9pt;mso-wrap-distance-top:0;mso-wrap-distance-right:9pt;mso-wrap-distance-bottom:0;mso-position-horizontal:absolute;mso-position-horizontal-relative:page;mso-position-vertical:absolute;mso-position-vertical-relative:page;mso-width-percent:825;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" o:allowoverlap="f" filled="f" stroked="f" strokeweight=".5pt">
                    <v:textbox inset="0,0,0,0">
                      <w:txbxContent>
                        <w:p w14:paraId="1138ABA0" w14:textId="77777777" w:rsidR="00897FD6" w:rsidRDefault="00D272D6" w:rsidP="00C21345">
                          <w:pPr>
                            <w:pStyle w:val="Titel"/>
                          </w:pPr>
                          <w:sdt>
                            <w:sdtPr>
                              <w:alias w:val="Titel"/>
                              <w:tag w:val=""/>
                              <w:id w:val="-2127385303"/>
                              <w:dataBinding w:prefixMappings="xmlns:ns0='http://purl.org/dc/elements/1.1/' xmlns:ns1='http://schemas.openxmlformats.org/package/2006/metadata/core-properties' " w:xpath="/ns1:coreProperties[1]/ns0:title[1]" w:storeItemID="{6C3C8BC8-F283-45AE-878A-BAB7291924A1}"/>
                              <w:text w:multiLine="1"/>
                            </w:sdtPr>
                            <w:sdtEndPr/>
                            <w:sdtContent>
                              <w:r w:rsidR="00897FD6" w:rsidRPr="00B1718B">
                                <w:t>WIN-Charta Zielkonzept</w:t>
                              </w:r>
                            </w:sdtContent>
                          </w:sdt>
                        </w:p>
                        <w:p w14:paraId="461CD0B9" w14:textId="77777777" w:rsidR="00897FD6" w:rsidRPr="008F65EF" w:rsidRDefault="00897FD6" w:rsidP="00C21345"/>
                      </w:txbxContent>
                    </v:textbox>
                    <w10:wrap anchorx="page" anchory="page"/>
                  </v:shape>
                </w:pict>
              </mc:Fallback>
            </mc:AlternateContent>
          </w:r>
        </w:p>
        <w:p w14:paraId="546A65CD" w14:textId="77777777" w:rsidR="004E76D3" w:rsidRDefault="004E76D3" w:rsidP="004C5C0D"/>
        <w:p w14:paraId="10D03F92" w14:textId="77777777" w:rsidR="004E76D3" w:rsidRDefault="004E76D3" w:rsidP="004C5C0D"/>
        <w:p w14:paraId="20236C34" w14:textId="77777777" w:rsidR="00065759" w:rsidRDefault="00065759" w:rsidP="004C5C0D"/>
        <w:p w14:paraId="09FAC828" w14:textId="77777777" w:rsidR="00065759" w:rsidRDefault="00065759" w:rsidP="004C5C0D"/>
        <w:p w14:paraId="74DD6205" w14:textId="76F3037B" w:rsidR="00214299" w:rsidRDefault="00DC1475" w:rsidP="004C5C0D">
          <w:pPr>
            <w:pStyle w:val="Untertitel"/>
            <w:ind w:left="0"/>
          </w:pPr>
          <w:r>
            <w:rPr>
              <w:noProof/>
            </w:rPr>
            <w:drawing>
              <wp:anchor distT="0" distB="0" distL="114300" distR="114300" simplePos="0" relativeHeight="251667456" behindDoc="0" locked="0" layoutInCell="1" allowOverlap="1" wp14:anchorId="25414234" wp14:editId="53959609">
                <wp:simplePos x="0" y="0"/>
                <wp:positionH relativeFrom="margin">
                  <wp:posOffset>4601604</wp:posOffset>
                </wp:positionH>
                <wp:positionV relativeFrom="paragraph">
                  <wp:posOffset>114607</wp:posOffset>
                </wp:positionV>
                <wp:extent cx="1340069" cy="1275542"/>
                <wp:effectExtent l="0" t="0" r="0" b="1270"/>
                <wp:wrapNone/>
                <wp:docPr id="4" name="Bild 4" descr="Daten:2. Kunden aktuell:1.5.N!_Strategie:WIN 15:Grafik:Logo_WinCharta:_win_chart_3d_gold_10_cm_300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2. Kunden aktuell:1.5.N!_Strategie:WIN 15:Grafik:Logo_WinCharta:_win_chart_3d_gold_10_cm_300_klei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0069" cy="127554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C5C0D">
            <w:t>2020</w:t>
          </w:r>
        </w:p>
        <w:p w14:paraId="550DF628" w14:textId="77777777" w:rsidR="00807CAC" w:rsidRDefault="00FC50E3" w:rsidP="004C5C0D">
          <w:pPr>
            <w:pStyle w:val="schwarz"/>
            <w:ind w:right="2267"/>
          </w:pPr>
          <w:r>
            <w:rPr>
              <w:noProof/>
            </w:rPr>
            <mc:AlternateContent>
              <mc:Choice Requires="wps">
                <w:drawing>
                  <wp:anchor distT="0" distB="0" distL="114300" distR="114300" simplePos="0" relativeHeight="251677696" behindDoc="1" locked="0" layoutInCell="1" allowOverlap="1" wp14:anchorId="2CA9CC9C" wp14:editId="091B4163">
                    <wp:simplePos x="0" y="0"/>
                    <wp:positionH relativeFrom="margin">
                      <wp:align>right</wp:align>
                    </wp:positionH>
                    <wp:positionV relativeFrom="paragraph">
                      <wp:posOffset>759681</wp:posOffset>
                    </wp:positionV>
                    <wp:extent cx="3815256" cy="472965"/>
                    <wp:effectExtent l="0" t="0" r="0" b="3810"/>
                    <wp:wrapNone/>
                    <wp:docPr id="44" name="Textfeld 44"/>
                    <wp:cNvGraphicFramePr/>
                    <a:graphic xmlns:a="http://schemas.openxmlformats.org/drawingml/2006/main">
                      <a:graphicData uri="http://schemas.microsoft.com/office/word/2010/wordprocessingShape">
                        <wps:wsp>
                          <wps:cNvSpPr txBox="1"/>
                          <wps:spPr>
                            <a:xfrm>
                              <a:off x="0" y="0"/>
                              <a:ext cx="3815256" cy="472965"/>
                            </a:xfrm>
                            <a:prstGeom prst="rect">
                              <a:avLst/>
                            </a:prstGeom>
                            <a:solidFill>
                              <a:schemeClr val="lt1"/>
                            </a:solidFill>
                            <a:ln w="6350">
                              <a:noFill/>
                            </a:ln>
                          </wps:spPr>
                          <wps:txbx>
                            <w:txbxContent>
                              <w:p w14:paraId="7F85A3C5" w14:textId="77777777" w:rsidR="00897FD6" w:rsidRDefault="00897FD6" w:rsidP="00FC50E3">
                                <w:pPr>
                                  <w:jc w:val="right"/>
                                </w:pPr>
                                <w:r>
                                  <w:t>Zielkonzept</w:t>
                                </w:r>
                                <w:r w:rsidRPr="00A66737">
                                  <w:t xml:space="preserve"> im Rahmen der Wirtschaftsinitiative Nachhaltigkeit </w:t>
                                </w:r>
                                <w:r w:rsidRPr="00B1718B">
                                  <w:t xml:space="preserve">Baden-Württemberg </w:t>
                                </w:r>
                                <w:r w:rsidRPr="00A66737">
                                  <w:t>(WIN)</w:t>
                                </w:r>
                                <w:r w:rsidRPr="00A66737">
                                  <w:br/>
                                  <w:t>Baden-Württemberg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9CC9C" id="Textfeld 44" o:spid="_x0000_s1027" type="#_x0000_t202" style="position:absolute;margin-left:249.2pt;margin-top:59.8pt;width:300.4pt;height:37.25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" fillcolor="white [3201]" stroked="f" strokeweight=".5pt">
                    <v:textbox>
                      <w:txbxContent>
                        <w:p w14:paraId="7F85A3C5" w14:textId="77777777" w:rsidR="00897FD6" w:rsidRDefault="00897FD6" w:rsidP="00FC50E3">
                          <w:pPr>
                            <w:jc w:val="right"/>
                          </w:pPr>
                          <w:r>
                            <w:t>Zielkonzept</w:t>
                          </w:r>
                          <w:r w:rsidRPr="00A66737">
                            <w:t xml:space="preserve"> im Rahmen der Wirtschaftsinitiative Nachhaltigkeit </w:t>
                          </w:r>
                          <w:r w:rsidRPr="00B1718B">
                            <w:t xml:space="preserve">Baden-Württemberg </w:t>
                          </w:r>
                          <w:r w:rsidRPr="00A66737">
                            <w:t>(WIN)</w:t>
                          </w:r>
                          <w:r w:rsidRPr="00A66737">
                            <w:br/>
                            <w:t>Baden-Württemberg</w:t>
                          </w:r>
                        </w:p>
                      </w:txbxContent>
                    </v:textbox>
                    <w10:wrap anchorx="margin"/>
                  </v:shape>
                </w:pict>
              </mc:Fallback>
            </mc:AlternateContent>
          </w:r>
          <w:r w:rsidR="004C5C0D">
            <w:t>BFG MEDIA GROUP</w:t>
          </w:r>
        </w:p>
        <w:p w14:paraId="1A72DB96" w14:textId="77777777" w:rsidR="004C5C0D" w:rsidRDefault="004C5C0D" w:rsidP="004C5C0D">
          <w:pPr>
            <w:pStyle w:val="schwarz"/>
            <w:ind w:right="2267"/>
          </w:pPr>
        </w:p>
        <w:p w14:paraId="4BFFF4D2" w14:textId="0A15D410" w:rsidR="00B33BFF" w:rsidRPr="00A66737" w:rsidRDefault="00B33BFF" w:rsidP="004C5C0D">
          <w:pPr>
            <w:pStyle w:val="schwarz"/>
            <w:ind w:right="2267"/>
            <w:sectPr w:rsidR="00B33BFF" w:rsidRPr="00A66737" w:rsidSect="00980A6A">
              <w:footerReference w:type="first" r:id="rId15"/>
              <w:pgSz w:w="11907" w:h="16839" w:code="9"/>
              <w:pgMar w:top="1134" w:right="992" w:bottom="1797" w:left="1418" w:header="0" w:footer="709" w:gutter="0"/>
              <w:pgNumType w:start="0"/>
              <w:cols w:space="720"/>
              <w:docGrid w:linePitch="360"/>
            </w:sectPr>
          </w:pPr>
        </w:p>
        <w:sdt>
          <w:sdtPr>
            <w:rPr>
              <w:sz w:val="20"/>
            </w:rPr>
            <w:id w:val="1698583031"/>
            <w:docPartObj>
              <w:docPartGallery w:val="Table of Contents"/>
              <w:docPartUnique/>
            </w:docPartObj>
          </w:sdtPr>
          <w:sdtEndPr>
            <w:rPr>
              <w:b/>
              <w:bCs/>
            </w:rPr>
          </w:sdtEndPr>
          <w:sdtContent>
            <w:p w14:paraId="355FF348" w14:textId="77777777" w:rsidR="00AE5DC6" w:rsidRPr="00D923CA" w:rsidRDefault="00AE5DC6" w:rsidP="004C5C0D">
              <w:pPr>
                <w:pStyle w:val="Inhaltsverzeichnisberschrift"/>
              </w:pPr>
              <w:r w:rsidRPr="00D923CA">
                <w:t>Inhaltsverzeichnis</w:t>
              </w:r>
            </w:p>
            <w:p w14:paraId="7B1C0A74" w14:textId="1D3BF7F4" w:rsidR="00DC128F" w:rsidRDefault="00EB2AC2">
              <w:pPr>
                <w:pStyle w:val="Verzeichnis1"/>
                <w:tabs>
                  <w:tab w:val="right" w:leader="dot" w:pos="9487"/>
                </w:tabs>
                <w:rPr>
                  <w:rFonts w:eastAsiaTheme="minorEastAsia"/>
                  <w:b w:val="0"/>
                  <w:noProof/>
                  <w:color w:val="auto"/>
                  <w:kern w:val="0"/>
                  <w:sz w:val="24"/>
                  <w:szCs w:val="24"/>
                </w:rPr>
              </w:pPr>
              <w:r>
                <w:fldChar w:fldCharType="begin"/>
              </w:r>
              <w:r>
                <w:instrText xml:space="preserve"> TOC \h \z \t "Überschrift 1;1;Ü_sub;3" </w:instrText>
              </w:r>
              <w:r>
                <w:fldChar w:fldCharType="separate"/>
              </w:r>
              <w:hyperlink w:anchor="_Toc43796307" w:history="1">
                <w:r w:rsidR="00DC128F" w:rsidRPr="00C26AD4">
                  <w:rPr>
                    <w:rStyle w:val="Hyperlink"/>
                    <w:noProof/>
                  </w:rPr>
                  <w:t xml:space="preserve">Unternehmensdarstellung  </w:t>
                </w:r>
                <w:r w:rsidR="00DC128F" w:rsidRPr="00C26AD4">
                  <w:rPr>
                    <w:rStyle w:val="Hyperlink"/>
                    <w:caps/>
                    <w:noProof/>
                    <w:spacing w:val="30"/>
                    <w:lang w:val="en-US"/>
                  </w:rPr>
                  <w:t>BFG MEDIA GROUP</w:t>
                </w:r>
                <w:r w:rsidR="00DC128F">
                  <w:rPr>
                    <w:noProof/>
                    <w:webHidden/>
                  </w:rPr>
                  <w:tab/>
                </w:r>
                <w:r w:rsidR="00DC128F">
                  <w:rPr>
                    <w:noProof/>
                    <w:webHidden/>
                  </w:rPr>
                  <w:fldChar w:fldCharType="begin"/>
                </w:r>
                <w:r w:rsidR="00DC128F">
                  <w:rPr>
                    <w:noProof/>
                    <w:webHidden/>
                  </w:rPr>
                  <w:instrText xml:space="preserve"> PAGEREF _Toc43796307 \h </w:instrText>
                </w:r>
                <w:r w:rsidR="00DC128F">
                  <w:rPr>
                    <w:noProof/>
                    <w:webHidden/>
                  </w:rPr>
                </w:r>
                <w:r w:rsidR="00DC128F">
                  <w:rPr>
                    <w:noProof/>
                    <w:webHidden/>
                  </w:rPr>
                  <w:fldChar w:fldCharType="separate"/>
                </w:r>
                <w:r w:rsidR="00DC128F">
                  <w:rPr>
                    <w:noProof/>
                    <w:webHidden/>
                  </w:rPr>
                  <w:t>1</w:t>
                </w:r>
                <w:r w:rsidR="00DC128F">
                  <w:rPr>
                    <w:noProof/>
                    <w:webHidden/>
                  </w:rPr>
                  <w:fldChar w:fldCharType="end"/>
                </w:r>
              </w:hyperlink>
            </w:p>
            <w:p w14:paraId="7DC9FFC5" w14:textId="65C23829" w:rsidR="00DC128F" w:rsidRDefault="00DC128F">
              <w:pPr>
                <w:pStyle w:val="Verzeichnis1"/>
                <w:tabs>
                  <w:tab w:val="left" w:pos="2909"/>
                  <w:tab w:val="right" w:leader="dot" w:pos="9487"/>
                </w:tabs>
                <w:rPr>
                  <w:rFonts w:eastAsiaTheme="minorEastAsia"/>
                  <w:b w:val="0"/>
                  <w:noProof/>
                  <w:color w:val="auto"/>
                  <w:kern w:val="0"/>
                  <w:sz w:val="24"/>
                  <w:szCs w:val="24"/>
                </w:rPr>
              </w:pPr>
              <w:hyperlink w:anchor="_Toc43796308" w:history="1">
                <w:r w:rsidRPr="00C26AD4">
                  <w:rPr>
                    <w:rStyle w:val="Hyperlink"/>
                    <w:noProof/>
                  </w:rPr>
                  <w:t>1.Die WIN-Charta</w:t>
                </w:r>
                <w:r>
                  <w:rPr>
                    <w:rStyle w:val="Hyperlink"/>
                    <w:noProof/>
                  </w:rPr>
                  <w:t>………………………….</w:t>
                </w:r>
                <w:r>
                  <w:rPr>
                    <w:noProof/>
                    <w:webHidden/>
                  </w:rPr>
                  <w:tab/>
                </w:r>
                <w:r>
                  <w:rPr>
                    <w:noProof/>
                    <w:webHidden/>
                  </w:rPr>
                  <w:fldChar w:fldCharType="begin"/>
                </w:r>
                <w:r>
                  <w:rPr>
                    <w:noProof/>
                    <w:webHidden/>
                  </w:rPr>
                  <w:instrText xml:space="preserve"> PAGEREF _Toc43796308 \h </w:instrText>
                </w:r>
                <w:r>
                  <w:rPr>
                    <w:noProof/>
                    <w:webHidden/>
                  </w:rPr>
                </w:r>
                <w:r>
                  <w:rPr>
                    <w:noProof/>
                    <w:webHidden/>
                  </w:rPr>
                  <w:fldChar w:fldCharType="separate"/>
                </w:r>
                <w:r>
                  <w:rPr>
                    <w:noProof/>
                    <w:webHidden/>
                  </w:rPr>
                  <w:t>2</w:t>
                </w:r>
                <w:r>
                  <w:rPr>
                    <w:noProof/>
                    <w:webHidden/>
                  </w:rPr>
                  <w:fldChar w:fldCharType="end"/>
                </w:r>
              </w:hyperlink>
            </w:p>
            <w:p w14:paraId="49661DAE" w14:textId="4480AA76" w:rsidR="00DC128F" w:rsidRDefault="00DC128F">
              <w:pPr>
                <w:pStyle w:val="Verzeichnis1"/>
                <w:tabs>
                  <w:tab w:val="left" w:pos="2909"/>
                  <w:tab w:val="right" w:leader="dot" w:pos="9487"/>
                </w:tabs>
                <w:rPr>
                  <w:rFonts w:eastAsiaTheme="minorEastAsia"/>
                  <w:b w:val="0"/>
                  <w:noProof/>
                  <w:color w:val="auto"/>
                  <w:kern w:val="0"/>
                  <w:sz w:val="24"/>
                  <w:szCs w:val="24"/>
                </w:rPr>
              </w:pPr>
              <w:hyperlink w:anchor="_Toc43796309" w:history="1">
                <w:r w:rsidRPr="00C26AD4">
                  <w:rPr>
                    <w:rStyle w:val="Hyperlink"/>
                    <w:noProof/>
                  </w:rPr>
                  <w:t>2.</w:t>
                </w:r>
                <w:r w:rsidRPr="00C26AD4">
                  <w:rPr>
                    <w:rStyle w:val="Hyperlink"/>
                    <w:noProof/>
                  </w:rPr>
                  <w:t>U</w:t>
                </w:r>
                <w:r w:rsidRPr="00C26AD4">
                  <w:rPr>
                    <w:rStyle w:val="Hyperlink"/>
                    <w:noProof/>
                  </w:rPr>
                  <w:t>nsere Schwerpunktthemen</w:t>
                </w:r>
                <w:r>
                  <w:rPr>
                    <w:noProof/>
                    <w:webHidden/>
                  </w:rPr>
                  <w:tab/>
                  <w:t>……………………………………………………………………………………………………………..</w:t>
                </w:r>
                <w:r>
                  <w:rPr>
                    <w:noProof/>
                    <w:webHidden/>
                  </w:rPr>
                  <w:fldChar w:fldCharType="begin"/>
                </w:r>
                <w:r>
                  <w:rPr>
                    <w:noProof/>
                    <w:webHidden/>
                  </w:rPr>
                  <w:instrText xml:space="preserve"> PAGEREF _Toc43796309 \h </w:instrText>
                </w:r>
                <w:r>
                  <w:rPr>
                    <w:noProof/>
                    <w:webHidden/>
                  </w:rPr>
                </w:r>
                <w:r>
                  <w:rPr>
                    <w:noProof/>
                    <w:webHidden/>
                  </w:rPr>
                  <w:fldChar w:fldCharType="separate"/>
                </w:r>
                <w:r>
                  <w:rPr>
                    <w:noProof/>
                    <w:webHidden/>
                  </w:rPr>
                  <w:t>3</w:t>
                </w:r>
                <w:r>
                  <w:rPr>
                    <w:noProof/>
                    <w:webHidden/>
                  </w:rPr>
                  <w:fldChar w:fldCharType="end"/>
                </w:r>
              </w:hyperlink>
            </w:p>
            <w:p w14:paraId="6D8D7273" w14:textId="46ADD163" w:rsidR="00DC128F" w:rsidRDefault="00DC128F">
              <w:pPr>
                <w:pStyle w:val="Verzeichnis1"/>
                <w:tabs>
                  <w:tab w:val="left" w:pos="2909"/>
                  <w:tab w:val="right" w:leader="dot" w:pos="9487"/>
                </w:tabs>
                <w:rPr>
                  <w:rFonts w:eastAsiaTheme="minorEastAsia"/>
                  <w:b w:val="0"/>
                  <w:noProof/>
                  <w:color w:val="auto"/>
                  <w:kern w:val="0"/>
                  <w:sz w:val="24"/>
                  <w:szCs w:val="24"/>
                </w:rPr>
              </w:pPr>
              <w:hyperlink w:anchor="_Toc43796310" w:history="1">
                <w:r w:rsidRPr="00C26AD4">
                  <w:rPr>
                    <w:rStyle w:val="Hyperlink"/>
                    <w:noProof/>
                  </w:rPr>
                  <w:t>3.Zielsetzung zu unseren S</w:t>
                </w:r>
                <w:r w:rsidRPr="00C26AD4">
                  <w:rPr>
                    <w:rStyle w:val="Hyperlink"/>
                    <w:noProof/>
                  </w:rPr>
                  <w:t>c</w:t>
                </w:r>
                <w:r w:rsidRPr="00C26AD4">
                  <w:rPr>
                    <w:rStyle w:val="Hyperlink"/>
                    <w:noProof/>
                  </w:rPr>
                  <w:t>hwerpunktthemen</w:t>
                </w:r>
                <w:r>
                  <w:rPr>
                    <w:rStyle w:val="Hyperlink"/>
                    <w:noProof/>
                  </w:rPr>
                  <w:t>..</w:t>
                </w:r>
                <w:r>
                  <w:rPr>
                    <w:noProof/>
                    <w:webHidden/>
                  </w:rPr>
                  <w:tab/>
                </w:r>
                <w:r>
                  <w:rPr>
                    <w:noProof/>
                    <w:webHidden/>
                  </w:rPr>
                  <w:fldChar w:fldCharType="begin"/>
                </w:r>
                <w:r>
                  <w:rPr>
                    <w:noProof/>
                    <w:webHidden/>
                  </w:rPr>
                  <w:instrText xml:space="preserve"> PAGEREF _Toc43796310 \h </w:instrText>
                </w:r>
                <w:r>
                  <w:rPr>
                    <w:noProof/>
                    <w:webHidden/>
                  </w:rPr>
                </w:r>
                <w:r>
                  <w:rPr>
                    <w:noProof/>
                    <w:webHidden/>
                  </w:rPr>
                  <w:fldChar w:fldCharType="separate"/>
                </w:r>
                <w:r>
                  <w:rPr>
                    <w:noProof/>
                    <w:webHidden/>
                  </w:rPr>
                  <w:t>4</w:t>
                </w:r>
                <w:r>
                  <w:rPr>
                    <w:noProof/>
                    <w:webHidden/>
                  </w:rPr>
                  <w:fldChar w:fldCharType="end"/>
                </w:r>
              </w:hyperlink>
            </w:p>
            <w:p w14:paraId="666CA89A" w14:textId="605DA7F3" w:rsidR="00DC128F" w:rsidRDefault="00DC128F">
              <w:pPr>
                <w:pStyle w:val="Verzeichnis3"/>
                <w:tabs>
                  <w:tab w:val="right" w:leader="dot" w:pos="9487"/>
                </w:tabs>
                <w:rPr>
                  <w:rFonts w:cstheme="minorBidi"/>
                  <w:noProof/>
                  <w:color w:val="auto"/>
                  <w:sz w:val="24"/>
                  <w:szCs w:val="24"/>
                </w:rPr>
              </w:pPr>
              <w:hyperlink w:anchor="_Toc43796311" w:history="1">
                <w:r w:rsidRPr="00C26AD4">
                  <w:rPr>
                    <w:rStyle w:val="Hyperlink"/>
                    <w:noProof/>
                  </w:rPr>
                  <w:t>Leitsatz 02 - Mitarbeiterwohlbefinden</w:t>
                </w:r>
                <w:r>
                  <w:rPr>
                    <w:noProof/>
                    <w:webHidden/>
                  </w:rPr>
                  <w:tab/>
                </w:r>
                <w:r>
                  <w:rPr>
                    <w:noProof/>
                    <w:webHidden/>
                  </w:rPr>
                  <w:fldChar w:fldCharType="begin"/>
                </w:r>
                <w:r>
                  <w:rPr>
                    <w:noProof/>
                    <w:webHidden/>
                  </w:rPr>
                  <w:instrText xml:space="preserve"> PAGEREF _Toc43796311 \h </w:instrText>
                </w:r>
                <w:r>
                  <w:rPr>
                    <w:noProof/>
                    <w:webHidden/>
                  </w:rPr>
                </w:r>
                <w:r>
                  <w:rPr>
                    <w:noProof/>
                    <w:webHidden/>
                  </w:rPr>
                  <w:fldChar w:fldCharType="separate"/>
                </w:r>
                <w:r>
                  <w:rPr>
                    <w:noProof/>
                    <w:webHidden/>
                  </w:rPr>
                  <w:t>4</w:t>
                </w:r>
                <w:r>
                  <w:rPr>
                    <w:noProof/>
                    <w:webHidden/>
                  </w:rPr>
                  <w:fldChar w:fldCharType="end"/>
                </w:r>
              </w:hyperlink>
            </w:p>
            <w:p w14:paraId="718CFB7A" w14:textId="3651BBFF" w:rsidR="00DC128F" w:rsidRDefault="00DC128F">
              <w:pPr>
                <w:pStyle w:val="Verzeichnis3"/>
                <w:tabs>
                  <w:tab w:val="right" w:leader="dot" w:pos="9487"/>
                </w:tabs>
                <w:rPr>
                  <w:rFonts w:cstheme="minorBidi"/>
                  <w:noProof/>
                  <w:color w:val="auto"/>
                  <w:sz w:val="24"/>
                  <w:szCs w:val="24"/>
                </w:rPr>
              </w:pPr>
              <w:hyperlink w:anchor="_Toc43796312" w:history="1">
                <w:r w:rsidRPr="00C26AD4">
                  <w:rPr>
                    <w:rStyle w:val="Hyperlink"/>
                    <w:noProof/>
                  </w:rPr>
                  <w:t>Leitsatz 07 - Unternehmenserfolg und Arbeitsplätze</w:t>
                </w:r>
                <w:r>
                  <w:rPr>
                    <w:noProof/>
                    <w:webHidden/>
                  </w:rPr>
                  <w:tab/>
                </w:r>
                <w:r>
                  <w:rPr>
                    <w:noProof/>
                    <w:webHidden/>
                  </w:rPr>
                  <w:fldChar w:fldCharType="begin"/>
                </w:r>
                <w:r>
                  <w:rPr>
                    <w:noProof/>
                    <w:webHidden/>
                  </w:rPr>
                  <w:instrText xml:space="preserve"> PAGEREF _Toc43796312 \h </w:instrText>
                </w:r>
                <w:r>
                  <w:rPr>
                    <w:noProof/>
                    <w:webHidden/>
                  </w:rPr>
                </w:r>
                <w:r>
                  <w:rPr>
                    <w:noProof/>
                    <w:webHidden/>
                  </w:rPr>
                  <w:fldChar w:fldCharType="separate"/>
                </w:r>
                <w:r>
                  <w:rPr>
                    <w:noProof/>
                    <w:webHidden/>
                  </w:rPr>
                  <w:t>4</w:t>
                </w:r>
                <w:r>
                  <w:rPr>
                    <w:noProof/>
                    <w:webHidden/>
                  </w:rPr>
                  <w:fldChar w:fldCharType="end"/>
                </w:r>
              </w:hyperlink>
            </w:p>
            <w:p w14:paraId="489867DD" w14:textId="24F08FA6" w:rsidR="00DC128F" w:rsidRDefault="00DC128F">
              <w:pPr>
                <w:pStyle w:val="Verzeichnis1"/>
                <w:tabs>
                  <w:tab w:val="left" w:pos="2909"/>
                  <w:tab w:val="right" w:leader="dot" w:pos="9487"/>
                </w:tabs>
                <w:rPr>
                  <w:rFonts w:eastAsiaTheme="minorEastAsia"/>
                  <w:b w:val="0"/>
                  <w:noProof/>
                  <w:color w:val="auto"/>
                  <w:kern w:val="0"/>
                  <w:sz w:val="24"/>
                  <w:szCs w:val="24"/>
                </w:rPr>
              </w:pPr>
              <w:hyperlink w:anchor="_Toc43796313" w:history="1">
                <w:r w:rsidRPr="00C26AD4">
                  <w:rPr>
                    <w:rStyle w:val="Hyperlink"/>
                    <w:noProof/>
                  </w:rPr>
                  <w:t>4.Weitere Aktivitäten</w:t>
                </w:r>
                <w:r>
                  <w:rPr>
                    <w:rStyle w:val="Hyperlink"/>
                    <w:noProof/>
                  </w:rPr>
                  <w:t>……………………</w:t>
                </w:r>
                <w:r>
                  <w:rPr>
                    <w:noProof/>
                    <w:webHidden/>
                  </w:rPr>
                  <w:tab/>
                </w:r>
                <w:r>
                  <w:rPr>
                    <w:noProof/>
                    <w:webHidden/>
                  </w:rPr>
                  <w:fldChar w:fldCharType="begin"/>
                </w:r>
                <w:r>
                  <w:rPr>
                    <w:noProof/>
                    <w:webHidden/>
                  </w:rPr>
                  <w:instrText xml:space="preserve"> PAGEREF _Toc43796313 \h </w:instrText>
                </w:r>
                <w:r>
                  <w:rPr>
                    <w:noProof/>
                    <w:webHidden/>
                  </w:rPr>
                </w:r>
                <w:r>
                  <w:rPr>
                    <w:noProof/>
                    <w:webHidden/>
                  </w:rPr>
                  <w:fldChar w:fldCharType="separate"/>
                </w:r>
                <w:r>
                  <w:rPr>
                    <w:noProof/>
                    <w:webHidden/>
                  </w:rPr>
                  <w:t>6</w:t>
                </w:r>
                <w:r>
                  <w:rPr>
                    <w:noProof/>
                    <w:webHidden/>
                  </w:rPr>
                  <w:fldChar w:fldCharType="end"/>
                </w:r>
              </w:hyperlink>
            </w:p>
            <w:p w14:paraId="19D55C88" w14:textId="707914E3" w:rsidR="00DC128F" w:rsidRDefault="00DC128F">
              <w:pPr>
                <w:pStyle w:val="Verzeichnis3"/>
                <w:tabs>
                  <w:tab w:val="right" w:leader="dot" w:pos="9487"/>
                </w:tabs>
                <w:rPr>
                  <w:rFonts w:cstheme="minorBidi"/>
                  <w:noProof/>
                  <w:color w:val="auto"/>
                  <w:sz w:val="24"/>
                  <w:szCs w:val="24"/>
                </w:rPr>
              </w:pPr>
              <w:hyperlink w:anchor="_Toc43796314" w:history="1">
                <w:r w:rsidRPr="00C26AD4">
                  <w:rPr>
                    <w:rStyle w:val="Hyperlink"/>
                    <w:noProof/>
                  </w:rPr>
                  <w:t>Menschenrechte, Sozial- &amp; Arbeitnehmerbelange</w:t>
                </w:r>
                <w:r>
                  <w:rPr>
                    <w:noProof/>
                    <w:webHidden/>
                  </w:rPr>
                  <w:tab/>
                </w:r>
                <w:r>
                  <w:rPr>
                    <w:noProof/>
                    <w:webHidden/>
                  </w:rPr>
                  <w:fldChar w:fldCharType="begin"/>
                </w:r>
                <w:r>
                  <w:rPr>
                    <w:noProof/>
                    <w:webHidden/>
                  </w:rPr>
                  <w:instrText xml:space="preserve"> PAGEREF _Toc43796314 \h </w:instrText>
                </w:r>
                <w:r>
                  <w:rPr>
                    <w:noProof/>
                    <w:webHidden/>
                  </w:rPr>
                </w:r>
                <w:r>
                  <w:rPr>
                    <w:noProof/>
                    <w:webHidden/>
                  </w:rPr>
                  <w:fldChar w:fldCharType="separate"/>
                </w:r>
                <w:r>
                  <w:rPr>
                    <w:noProof/>
                    <w:webHidden/>
                  </w:rPr>
                  <w:t>6</w:t>
                </w:r>
                <w:r>
                  <w:rPr>
                    <w:noProof/>
                    <w:webHidden/>
                  </w:rPr>
                  <w:fldChar w:fldCharType="end"/>
                </w:r>
              </w:hyperlink>
            </w:p>
            <w:p w14:paraId="294B9FAE" w14:textId="14291F90" w:rsidR="00DC128F" w:rsidRDefault="00DC128F">
              <w:pPr>
                <w:pStyle w:val="Verzeichnis3"/>
                <w:tabs>
                  <w:tab w:val="right" w:leader="dot" w:pos="9487"/>
                </w:tabs>
                <w:rPr>
                  <w:rFonts w:cstheme="minorBidi"/>
                  <w:noProof/>
                  <w:color w:val="auto"/>
                  <w:sz w:val="24"/>
                  <w:szCs w:val="24"/>
                </w:rPr>
              </w:pPr>
              <w:hyperlink w:anchor="_Toc43796315" w:history="1">
                <w:r w:rsidRPr="00C26AD4">
                  <w:rPr>
                    <w:rStyle w:val="Hyperlink"/>
                    <w:noProof/>
                  </w:rPr>
                  <w:t>Umweltbelange</w:t>
                </w:r>
                <w:r>
                  <w:rPr>
                    <w:noProof/>
                    <w:webHidden/>
                  </w:rPr>
                  <w:tab/>
                </w:r>
                <w:r>
                  <w:rPr>
                    <w:noProof/>
                    <w:webHidden/>
                  </w:rPr>
                  <w:fldChar w:fldCharType="begin"/>
                </w:r>
                <w:r>
                  <w:rPr>
                    <w:noProof/>
                    <w:webHidden/>
                  </w:rPr>
                  <w:instrText xml:space="preserve"> PAGEREF _Toc43796315 \h </w:instrText>
                </w:r>
                <w:r>
                  <w:rPr>
                    <w:noProof/>
                    <w:webHidden/>
                  </w:rPr>
                </w:r>
                <w:r>
                  <w:rPr>
                    <w:noProof/>
                    <w:webHidden/>
                  </w:rPr>
                  <w:fldChar w:fldCharType="separate"/>
                </w:r>
                <w:r>
                  <w:rPr>
                    <w:noProof/>
                    <w:webHidden/>
                  </w:rPr>
                  <w:t>6</w:t>
                </w:r>
                <w:r>
                  <w:rPr>
                    <w:noProof/>
                    <w:webHidden/>
                  </w:rPr>
                  <w:fldChar w:fldCharType="end"/>
                </w:r>
              </w:hyperlink>
            </w:p>
            <w:p w14:paraId="55399A9F" w14:textId="5DBFBFC7" w:rsidR="00DC128F" w:rsidRDefault="00DC128F">
              <w:pPr>
                <w:pStyle w:val="Verzeichnis3"/>
                <w:tabs>
                  <w:tab w:val="right" w:leader="dot" w:pos="9487"/>
                </w:tabs>
                <w:rPr>
                  <w:rFonts w:cstheme="minorBidi"/>
                  <w:noProof/>
                  <w:color w:val="auto"/>
                  <w:sz w:val="24"/>
                  <w:szCs w:val="24"/>
                </w:rPr>
              </w:pPr>
              <w:hyperlink w:anchor="_Toc43796316" w:history="1">
                <w:r w:rsidRPr="00C26AD4">
                  <w:rPr>
                    <w:rStyle w:val="Hyperlink"/>
                    <w:noProof/>
                  </w:rPr>
                  <w:t>Ökonomischer Mehrwert</w:t>
                </w:r>
                <w:r>
                  <w:rPr>
                    <w:noProof/>
                    <w:webHidden/>
                  </w:rPr>
                  <w:tab/>
                </w:r>
                <w:r>
                  <w:rPr>
                    <w:noProof/>
                    <w:webHidden/>
                  </w:rPr>
                  <w:fldChar w:fldCharType="begin"/>
                </w:r>
                <w:r>
                  <w:rPr>
                    <w:noProof/>
                    <w:webHidden/>
                  </w:rPr>
                  <w:instrText xml:space="preserve"> PAGEREF _Toc43796316 \h </w:instrText>
                </w:r>
                <w:r>
                  <w:rPr>
                    <w:noProof/>
                    <w:webHidden/>
                  </w:rPr>
                </w:r>
                <w:r>
                  <w:rPr>
                    <w:noProof/>
                    <w:webHidden/>
                  </w:rPr>
                  <w:fldChar w:fldCharType="separate"/>
                </w:r>
                <w:r>
                  <w:rPr>
                    <w:noProof/>
                    <w:webHidden/>
                  </w:rPr>
                  <w:t>7</w:t>
                </w:r>
                <w:r>
                  <w:rPr>
                    <w:noProof/>
                    <w:webHidden/>
                  </w:rPr>
                  <w:fldChar w:fldCharType="end"/>
                </w:r>
              </w:hyperlink>
            </w:p>
            <w:p w14:paraId="1DED9962" w14:textId="7EF77700" w:rsidR="00DC128F" w:rsidRDefault="00DC128F">
              <w:pPr>
                <w:pStyle w:val="Verzeichnis3"/>
                <w:tabs>
                  <w:tab w:val="right" w:leader="dot" w:pos="9487"/>
                </w:tabs>
                <w:rPr>
                  <w:rFonts w:cstheme="minorBidi"/>
                  <w:noProof/>
                  <w:color w:val="auto"/>
                  <w:sz w:val="24"/>
                  <w:szCs w:val="24"/>
                </w:rPr>
              </w:pPr>
              <w:hyperlink w:anchor="_Toc43796317" w:history="1">
                <w:r w:rsidRPr="00C26AD4">
                  <w:rPr>
                    <w:rStyle w:val="Hyperlink"/>
                    <w:noProof/>
                  </w:rPr>
                  <w:t>Nachhaltige und faire Finanzen, Anti-Korruption</w:t>
                </w:r>
                <w:r>
                  <w:rPr>
                    <w:noProof/>
                    <w:webHidden/>
                  </w:rPr>
                  <w:tab/>
                </w:r>
                <w:r>
                  <w:rPr>
                    <w:noProof/>
                    <w:webHidden/>
                  </w:rPr>
                  <w:fldChar w:fldCharType="begin"/>
                </w:r>
                <w:r>
                  <w:rPr>
                    <w:noProof/>
                    <w:webHidden/>
                  </w:rPr>
                  <w:instrText xml:space="preserve"> PAGEREF _Toc43796317 \h </w:instrText>
                </w:r>
                <w:r>
                  <w:rPr>
                    <w:noProof/>
                    <w:webHidden/>
                  </w:rPr>
                </w:r>
                <w:r>
                  <w:rPr>
                    <w:noProof/>
                    <w:webHidden/>
                  </w:rPr>
                  <w:fldChar w:fldCharType="separate"/>
                </w:r>
                <w:r>
                  <w:rPr>
                    <w:noProof/>
                    <w:webHidden/>
                  </w:rPr>
                  <w:t>7</w:t>
                </w:r>
                <w:r>
                  <w:rPr>
                    <w:noProof/>
                    <w:webHidden/>
                  </w:rPr>
                  <w:fldChar w:fldCharType="end"/>
                </w:r>
              </w:hyperlink>
            </w:p>
            <w:p w14:paraId="3F22135A" w14:textId="058B32F5" w:rsidR="00DC128F" w:rsidRDefault="00DC128F">
              <w:pPr>
                <w:pStyle w:val="Verzeichnis3"/>
                <w:tabs>
                  <w:tab w:val="right" w:leader="dot" w:pos="9487"/>
                </w:tabs>
                <w:rPr>
                  <w:rFonts w:cstheme="minorBidi"/>
                  <w:noProof/>
                  <w:color w:val="auto"/>
                  <w:sz w:val="24"/>
                  <w:szCs w:val="24"/>
                </w:rPr>
              </w:pPr>
              <w:hyperlink w:anchor="_Toc43796318" w:history="1">
                <w:r w:rsidRPr="00C26AD4">
                  <w:rPr>
                    <w:rStyle w:val="Hyperlink"/>
                    <w:noProof/>
                  </w:rPr>
                  <w:t>Regionaler Mehrwert</w:t>
                </w:r>
                <w:r>
                  <w:rPr>
                    <w:noProof/>
                    <w:webHidden/>
                  </w:rPr>
                  <w:tab/>
                </w:r>
                <w:r>
                  <w:rPr>
                    <w:noProof/>
                    <w:webHidden/>
                  </w:rPr>
                  <w:fldChar w:fldCharType="begin"/>
                </w:r>
                <w:r>
                  <w:rPr>
                    <w:noProof/>
                    <w:webHidden/>
                  </w:rPr>
                  <w:instrText xml:space="preserve"> PAGEREF _Toc43796318 \h </w:instrText>
                </w:r>
                <w:r>
                  <w:rPr>
                    <w:noProof/>
                    <w:webHidden/>
                  </w:rPr>
                </w:r>
                <w:r>
                  <w:rPr>
                    <w:noProof/>
                    <w:webHidden/>
                  </w:rPr>
                  <w:fldChar w:fldCharType="separate"/>
                </w:r>
                <w:r>
                  <w:rPr>
                    <w:noProof/>
                    <w:webHidden/>
                  </w:rPr>
                  <w:t>7</w:t>
                </w:r>
                <w:r>
                  <w:rPr>
                    <w:noProof/>
                    <w:webHidden/>
                  </w:rPr>
                  <w:fldChar w:fldCharType="end"/>
                </w:r>
              </w:hyperlink>
            </w:p>
            <w:p w14:paraId="194D39DE" w14:textId="591057FB" w:rsidR="00DC128F" w:rsidRDefault="00DC128F">
              <w:pPr>
                <w:pStyle w:val="Verzeichnis1"/>
                <w:tabs>
                  <w:tab w:val="left" w:pos="2909"/>
                  <w:tab w:val="right" w:leader="dot" w:pos="9487"/>
                </w:tabs>
                <w:rPr>
                  <w:rFonts w:eastAsiaTheme="minorEastAsia"/>
                  <w:b w:val="0"/>
                  <w:noProof/>
                  <w:color w:val="auto"/>
                  <w:kern w:val="0"/>
                  <w:sz w:val="24"/>
                  <w:szCs w:val="24"/>
                </w:rPr>
              </w:pPr>
              <w:hyperlink w:anchor="_Toc43796319" w:history="1">
                <w:r w:rsidRPr="00C26AD4">
                  <w:rPr>
                    <w:rStyle w:val="Hyperlink"/>
                    <w:noProof/>
                  </w:rPr>
                  <w:t>5.Unser WIN!-Projekt</w:t>
                </w:r>
                <w:r>
                  <w:rPr>
                    <w:rStyle w:val="Hyperlink"/>
                    <w:noProof/>
                  </w:rPr>
                  <w:t>……………………..</w:t>
                </w:r>
                <w:r>
                  <w:rPr>
                    <w:noProof/>
                    <w:webHidden/>
                  </w:rPr>
                  <w:tab/>
                </w:r>
                <w:r>
                  <w:rPr>
                    <w:noProof/>
                    <w:webHidden/>
                  </w:rPr>
                  <w:fldChar w:fldCharType="begin"/>
                </w:r>
                <w:r>
                  <w:rPr>
                    <w:noProof/>
                    <w:webHidden/>
                  </w:rPr>
                  <w:instrText xml:space="preserve"> PAGEREF _Toc43796319 \h </w:instrText>
                </w:r>
                <w:r>
                  <w:rPr>
                    <w:noProof/>
                    <w:webHidden/>
                  </w:rPr>
                </w:r>
                <w:r>
                  <w:rPr>
                    <w:noProof/>
                    <w:webHidden/>
                  </w:rPr>
                  <w:fldChar w:fldCharType="separate"/>
                </w:r>
                <w:r>
                  <w:rPr>
                    <w:noProof/>
                    <w:webHidden/>
                  </w:rPr>
                  <w:t>9</w:t>
                </w:r>
                <w:r>
                  <w:rPr>
                    <w:noProof/>
                    <w:webHidden/>
                  </w:rPr>
                  <w:fldChar w:fldCharType="end"/>
                </w:r>
              </w:hyperlink>
            </w:p>
            <w:p w14:paraId="42B1A8C7" w14:textId="245B6F4B" w:rsidR="00DC128F" w:rsidRDefault="00DC128F">
              <w:pPr>
                <w:pStyle w:val="Verzeichnis1"/>
                <w:tabs>
                  <w:tab w:val="left" w:pos="2909"/>
                  <w:tab w:val="right" w:leader="dot" w:pos="9487"/>
                </w:tabs>
                <w:rPr>
                  <w:rFonts w:eastAsiaTheme="minorEastAsia"/>
                  <w:b w:val="0"/>
                  <w:noProof/>
                  <w:color w:val="auto"/>
                  <w:kern w:val="0"/>
                  <w:sz w:val="24"/>
                  <w:szCs w:val="24"/>
                </w:rPr>
              </w:pPr>
              <w:hyperlink w:anchor="_Toc43796320" w:history="1">
                <w:r w:rsidRPr="00C26AD4">
                  <w:rPr>
                    <w:rStyle w:val="Hyperlink"/>
                    <w:noProof/>
                  </w:rPr>
                  <w:t>6.Kontaktinformationen</w:t>
                </w:r>
                <w:r>
                  <w:rPr>
                    <w:rStyle w:val="Hyperlink"/>
                    <w:noProof/>
                  </w:rPr>
                  <w:t>…………………..</w:t>
                </w:r>
                <w:r>
                  <w:rPr>
                    <w:noProof/>
                    <w:webHidden/>
                  </w:rPr>
                  <w:tab/>
                </w:r>
                <w:r>
                  <w:rPr>
                    <w:noProof/>
                    <w:webHidden/>
                  </w:rPr>
                  <w:fldChar w:fldCharType="begin"/>
                </w:r>
                <w:r>
                  <w:rPr>
                    <w:noProof/>
                    <w:webHidden/>
                  </w:rPr>
                  <w:instrText xml:space="preserve"> PAGEREF _Toc43796320 \h </w:instrText>
                </w:r>
                <w:r>
                  <w:rPr>
                    <w:noProof/>
                    <w:webHidden/>
                  </w:rPr>
                </w:r>
                <w:r>
                  <w:rPr>
                    <w:noProof/>
                    <w:webHidden/>
                  </w:rPr>
                  <w:fldChar w:fldCharType="separate"/>
                </w:r>
                <w:r>
                  <w:rPr>
                    <w:noProof/>
                    <w:webHidden/>
                  </w:rPr>
                  <w:t>10</w:t>
                </w:r>
                <w:r>
                  <w:rPr>
                    <w:noProof/>
                    <w:webHidden/>
                  </w:rPr>
                  <w:fldChar w:fldCharType="end"/>
                </w:r>
              </w:hyperlink>
            </w:p>
            <w:p w14:paraId="34A4BDCC" w14:textId="28F8BF1C" w:rsidR="00DC128F" w:rsidRDefault="00DC128F">
              <w:pPr>
                <w:pStyle w:val="Verzeichnis3"/>
                <w:tabs>
                  <w:tab w:val="right" w:leader="dot" w:pos="9487"/>
                </w:tabs>
                <w:rPr>
                  <w:rFonts w:cstheme="minorBidi"/>
                  <w:noProof/>
                  <w:color w:val="auto"/>
                  <w:sz w:val="24"/>
                  <w:szCs w:val="24"/>
                </w:rPr>
              </w:pPr>
              <w:hyperlink w:anchor="_Toc43796321" w:history="1">
                <w:r w:rsidRPr="00C26AD4">
                  <w:rPr>
                    <w:rStyle w:val="Hyperlink"/>
                    <w:noProof/>
                  </w:rPr>
                  <w:t>Ansprechpartner</w:t>
                </w:r>
                <w:r>
                  <w:rPr>
                    <w:noProof/>
                    <w:webHidden/>
                  </w:rPr>
                  <w:tab/>
                </w:r>
                <w:r>
                  <w:rPr>
                    <w:noProof/>
                    <w:webHidden/>
                  </w:rPr>
                  <w:fldChar w:fldCharType="begin"/>
                </w:r>
                <w:r>
                  <w:rPr>
                    <w:noProof/>
                    <w:webHidden/>
                  </w:rPr>
                  <w:instrText xml:space="preserve"> PAGEREF _Toc43796321 \h </w:instrText>
                </w:r>
                <w:r>
                  <w:rPr>
                    <w:noProof/>
                    <w:webHidden/>
                  </w:rPr>
                </w:r>
                <w:r>
                  <w:rPr>
                    <w:noProof/>
                    <w:webHidden/>
                  </w:rPr>
                  <w:fldChar w:fldCharType="separate"/>
                </w:r>
                <w:r>
                  <w:rPr>
                    <w:noProof/>
                    <w:webHidden/>
                  </w:rPr>
                  <w:t>10</w:t>
                </w:r>
                <w:r>
                  <w:rPr>
                    <w:noProof/>
                    <w:webHidden/>
                  </w:rPr>
                  <w:fldChar w:fldCharType="end"/>
                </w:r>
              </w:hyperlink>
            </w:p>
            <w:p w14:paraId="2F121D57" w14:textId="48B0DF43" w:rsidR="00DC128F" w:rsidRDefault="00DC128F">
              <w:pPr>
                <w:pStyle w:val="Verzeichnis3"/>
                <w:tabs>
                  <w:tab w:val="right" w:leader="dot" w:pos="9487"/>
                </w:tabs>
                <w:rPr>
                  <w:rFonts w:cstheme="minorBidi"/>
                  <w:noProof/>
                  <w:color w:val="auto"/>
                  <w:sz w:val="24"/>
                  <w:szCs w:val="24"/>
                </w:rPr>
              </w:pPr>
              <w:hyperlink w:anchor="_Toc43796322" w:history="1">
                <w:r w:rsidRPr="00C26AD4">
                  <w:rPr>
                    <w:rStyle w:val="Hyperlink"/>
                    <w:noProof/>
                  </w:rPr>
                  <w:t>Impressum</w:t>
                </w:r>
                <w:r>
                  <w:rPr>
                    <w:noProof/>
                    <w:webHidden/>
                  </w:rPr>
                  <w:tab/>
                </w:r>
                <w:r>
                  <w:rPr>
                    <w:noProof/>
                    <w:webHidden/>
                  </w:rPr>
                  <w:fldChar w:fldCharType="begin"/>
                </w:r>
                <w:r>
                  <w:rPr>
                    <w:noProof/>
                    <w:webHidden/>
                  </w:rPr>
                  <w:instrText xml:space="preserve"> PAGEREF _Toc43796322 \h </w:instrText>
                </w:r>
                <w:r>
                  <w:rPr>
                    <w:noProof/>
                    <w:webHidden/>
                  </w:rPr>
                </w:r>
                <w:r>
                  <w:rPr>
                    <w:noProof/>
                    <w:webHidden/>
                  </w:rPr>
                  <w:fldChar w:fldCharType="separate"/>
                </w:r>
                <w:r>
                  <w:rPr>
                    <w:noProof/>
                    <w:webHidden/>
                  </w:rPr>
                  <w:t>10</w:t>
                </w:r>
                <w:r>
                  <w:rPr>
                    <w:noProof/>
                    <w:webHidden/>
                  </w:rPr>
                  <w:fldChar w:fldCharType="end"/>
                </w:r>
              </w:hyperlink>
            </w:p>
            <w:p w14:paraId="2206F4AC" w14:textId="64FC7176" w:rsidR="00AE5DC6" w:rsidRPr="00EB2AC2" w:rsidRDefault="00EB2AC2" w:rsidP="004C5C0D">
              <w:r>
                <w:fldChar w:fldCharType="end"/>
              </w:r>
            </w:p>
          </w:sdtContent>
        </w:sdt>
        <w:p w14:paraId="7FE53ABB" w14:textId="77777777" w:rsidR="00C85468" w:rsidRDefault="00D272D6" w:rsidP="004C5C0D">
          <w:pPr>
            <w:pStyle w:val="Untertitel"/>
          </w:pPr>
        </w:p>
      </w:sdtContent>
    </w:sdt>
    <w:p w14:paraId="180B0661" w14:textId="77777777" w:rsidR="00F248E8" w:rsidRDefault="00F248E8" w:rsidP="004C5C0D">
      <w:pPr>
        <w:sectPr w:rsidR="00F248E8" w:rsidSect="00807CAC">
          <w:headerReference w:type="first" r:id="rId16"/>
          <w:type w:val="continuous"/>
          <w:pgSz w:w="11907" w:h="16839" w:code="9"/>
          <w:pgMar w:top="2520" w:right="992" w:bottom="1800" w:left="1418" w:header="1083" w:footer="709" w:gutter="0"/>
          <w:pgNumType w:start="0"/>
          <w:cols w:space="720"/>
          <w:titlePg/>
          <w:docGrid w:linePitch="360"/>
        </w:sectPr>
      </w:pPr>
    </w:p>
    <w:p w14:paraId="623CD1B1" w14:textId="20366CBD" w:rsidR="003306E6" w:rsidRPr="004C5C0D" w:rsidRDefault="009B2565" w:rsidP="003306E6">
      <w:pPr>
        <w:pStyle w:val="berschrift1"/>
        <w:numPr>
          <w:ilvl w:val="0"/>
          <w:numId w:val="0"/>
        </w:numPr>
        <w:spacing w:after="150" w:line="600" w:lineRule="atLeast"/>
        <w:ind w:right="-750"/>
        <w:rPr>
          <w:caps/>
          <w:color w:val="000000"/>
          <w:spacing w:val="30"/>
          <w:kern w:val="36"/>
          <w:sz w:val="20"/>
          <w:lang w:val="en-US"/>
        </w:rPr>
      </w:pPr>
      <w:bookmarkStart w:id="0" w:name="_Toc43796307"/>
      <w:r>
        <w:lastRenderedPageBreak/>
        <w:br/>
      </w:r>
      <w:r w:rsidR="007B7B98" w:rsidRPr="00BE78DA">
        <w:t>Unternehmensdarstellung</w:t>
      </w:r>
      <w:r w:rsidR="003306E6">
        <w:br/>
      </w:r>
      <w:r w:rsidR="003306E6">
        <w:br/>
      </w:r>
      <w:r w:rsidR="003306E6" w:rsidRPr="004C5C0D">
        <w:rPr>
          <w:caps/>
          <w:color w:val="000000"/>
          <w:spacing w:val="30"/>
          <w:sz w:val="20"/>
          <w:lang w:val="en-US"/>
        </w:rPr>
        <w:t>BFG MEDIA GROUP</w:t>
      </w:r>
      <w:bookmarkEnd w:id="0"/>
      <w:r w:rsidR="003306E6" w:rsidRPr="004C5C0D">
        <w:rPr>
          <w:caps/>
          <w:color w:val="000000"/>
          <w:spacing w:val="30"/>
          <w:sz w:val="20"/>
          <w:lang w:val="en-US"/>
        </w:rPr>
        <w:t xml:space="preserve"> </w:t>
      </w:r>
    </w:p>
    <w:p w14:paraId="5245693D" w14:textId="77777777" w:rsidR="003306E6" w:rsidRPr="004C5C0D" w:rsidRDefault="003306E6" w:rsidP="003306E6">
      <w:pPr>
        <w:pStyle w:val="lead"/>
        <w:spacing w:before="0" w:beforeAutospacing="0" w:after="150" w:afterAutospacing="0" w:line="360" w:lineRule="atLeast"/>
        <w:rPr>
          <w:rFonts w:asciiTheme="minorHAnsi" w:hAnsiTheme="minorHAnsi"/>
          <w:color w:val="000000"/>
          <w:spacing w:val="15"/>
          <w:sz w:val="20"/>
          <w:szCs w:val="20"/>
        </w:rPr>
      </w:pPr>
      <w:r w:rsidRPr="004C5C0D">
        <w:rPr>
          <w:rFonts w:asciiTheme="minorHAnsi" w:hAnsiTheme="minorHAnsi"/>
          <w:color w:val="000000"/>
          <w:spacing w:val="15"/>
          <w:sz w:val="20"/>
          <w:szCs w:val="20"/>
        </w:rPr>
        <w:t>Die BFG MEDIA GROUP ist eine inhabergeführte Werbeagentur für alle analogen und digitalen Disziplinen der Kommunikation. Wir kämpfen mit Herzblut für gute Ideen, exzellentes Design und relevante Inhalte.</w:t>
      </w:r>
      <w:r w:rsidRPr="004C5C0D">
        <w:rPr>
          <w:rFonts w:asciiTheme="minorHAnsi" w:hAnsiTheme="minorHAnsi"/>
          <w:color w:val="000000"/>
          <w:spacing w:val="15"/>
          <w:sz w:val="20"/>
          <w:szCs w:val="20"/>
        </w:rPr>
        <w:br/>
      </w:r>
    </w:p>
    <w:p w14:paraId="4BE31F41" w14:textId="77777777" w:rsidR="003306E6" w:rsidRPr="004C5C0D" w:rsidRDefault="003306E6" w:rsidP="003306E6">
      <w:pPr>
        <w:pStyle w:val="lead"/>
        <w:spacing w:before="0" w:beforeAutospacing="0" w:after="150" w:afterAutospacing="0" w:line="360" w:lineRule="atLeast"/>
        <w:rPr>
          <w:rFonts w:asciiTheme="minorHAnsi" w:hAnsiTheme="minorHAnsi"/>
          <w:color w:val="000000"/>
          <w:spacing w:val="15"/>
          <w:sz w:val="20"/>
          <w:szCs w:val="20"/>
        </w:rPr>
      </w:pPr>
      <w:r w:rsidRPr="004C5C0D">
        <w:rPr>
          <w:rFonts w:asciiTheme="minorHAnsi" w:hAnsiTheme="minorHAnsi"/>
          <w:color w:val="000000"/>
          <w:spacing w:val="15"/>
          <w:sz w:val="20"/>
          <w:szCs w:val="20"/>
        </w:rPr>
        <w:t>BFG wurde 2000 als klassische Werbeagentur gegründet und vereint heute fünf spezialisierte Units unter einem Dach, die nahtlos aneinander anknüpfen. Die BFG bedient das ganze Spektrum der Kommunikation, um Marketingprozesse schnell, effizient, zielgerichtet und höchster Qualität umzusetzen. Auf internationaler Ebene konnten wir uns mit der Entwicklung von interaktiven Produkten für Messen, Museen und Showrooms einen Namen machen.</w:t>
      </w:r>
      <w:r w:rsidRPr="004C5C0D">
        <w:rPr>
          <w:rStyle w:val="apple-converted-space"/>
          <w:rFonts w:asciiTheme="minorHAnsi" w:hAnsiTheme="minorHAnsi"/>
          <w:color w:val="000000"/>
          <w:spacing w:val="15"/>
          <w:sz w:val="20"/>
          <w:szCs w:val="20"/>
        </w:rPr>
        <w:t> </w:t>
      </w:r>
    </w:p>
    <w:p w14:paraId="6332CF23" w14:textId="77777777" w:rsidR="003306E6" w:rsidRPr="004C5C0D" w:rsidRDefault="003306E6" w:rsidP="003306E6">
      <w:pPr>
        <w:pStyle w:val="berschrift3"/>
        <w:spacing w:before="0" w:after="150" w:line="480" w:lineRule="atLeast"/>
        <w:rPr>
          <w:rFonts w:asciiTheme="minorHAnsi" w:hAnsiTheme="minorHAnsi"/>
          <w:b w:val="0"/>
          <w:bCs w:val="0"/>
          <w:caps/>
          <w:color w:val="000000"/>
          <w:spacing w:val="60"/>
        </w:rPr>
      </w:pPr>
      <w:r>
        <w:rPr>
          <w:rFonts w:asciiTheme="minorHAnsi" w:hAnsiTheme="minorHAnsi"/>
          <w:b w:val="0"/>
          <w:bCs w:val="0"/>
          <w:caps/>
          <w:color w:val="000000"/>
          <w:spacing w:val="60"/>
        </w:rPr>
        <w:br/>
      </w:r>
      <w:r>
        <w:rPr>
          <w:rFonts w:asciiTheme="minorHAnsi" w:hAnsiTheme="minorHAnsi"/>
          <w:b w:val="0"/>
          <w:bCs w:val="0"/>
          <w:caps/>
          <w:color w:val="000000"/>
          <w:spacing w:val="60"/>
        </w:rPr>
        <w:br/>
      </w:r>
      <w:r w:rsidRPr="004C5C0D">
        <w:rPr>
          <w:rFonts w:asciiTheme="minorHAnsi" w:hAnsiTheme="minorHAnsi"/>
          <w:b w:val="0"/>
          <w:bCs w:val="0"/>
          <w:caps/>
          <w:color w:val="000000"/>
          <w:spacing w:val="60"/>
        </w:rPr>
        <w:t>STRATEGIES FOR YOUR SUCCESS</w:t>
      </w:r>
    </w:p>
    <w:p w14:paraId="2F415958" w14:textId="77777777" w:rsidR="003306E6" w:rsidRPr="004C5C0D" w:rsidRDefault="003306E6" w:rsidP="003306E6">
      <w:pPr>
        <w:pStyle w:val="lead"/>
        <w:spacing w:before="0" w:beforeAutospacing="0" w:after="150" w:afterAutospacing="0" w:line="360" w:lineRule="atLeast"/>
        <w:rPr>
          <w:rFonts w:asciiTheme="minorHAnsi" w:hAnsiTheme="minorHAnsi"/>
          <w:color w:val="000000"/>
          <w:spacing w:val="15"/>
          <w:sz w:val="20"/>
          <w:szCs w:val="20"/>
        </w:rPr>
      </w:pPr>
      <w:r w:rsidRPr="004C5C0D">
        <w:rPr>
          <w:rFonts w:asciiTheme="minorHAnsi" w:hAnsiTheme="minorHAnsi"/>
          <w:color w:val="000000"/>
          <w:spacing w:val="15"/>
          <w:sz w:val="20"/>
          <w:szCs w:val="20"/>
        </w:rPr>
        <w:t xml:space="preserve">Unternehmen wie Axel Springer, Falkenstein, </w:t>
      </w:r>
      <w:proofErr w:type="spellStart"/>
      <w:r w:rsidRPr="004C5C0D">
        <w:rPr>
          <w:rFonts w:asciiTheme="minorHAnsi" w:hAnsiTheme="minorHAnsi"/>
          <w:color w:val="000000"/>
          <w:spacing w:val="15"/>
          <w:sz w:val="20"/>
          <w:szCs w:val="20"/>
        </w:rPr>
        <w:t>Circor</w:t>
      </w:r>
      <w:proofErr w:type="spellEnd"/>
      <w:r w:rsidRPr="004C5C0D">
        <w:rPr>
          <w:rFonts w:asciiTheme="minorHAnsi" w:hAnsiTheme="minorHAnsi"/>
          <w:color w:val="000000"/>
          <w:spacing w:val="15"/>
          <w:sz w:val="20"/>
          <w:szCs w:val="20"/>
        </w:rPr>
        <w:t xml:space="preserve"> oder IMI vertrauen auf die Leistungen und das Wissen der BFG MEDIA GROUP.</w:t>
      </w:r>
      <w:r w:rsidRPr="004C5C0D">
        <w:rPr>
          <w:rStyle w:val="apple-converted-space"/>
          <w:rFonts w:asciiTheme="minorHAnsi" w:hAnsiTheme="minorHAnsi"/>
          <w:color w:val="000000"/>
          <w:spacing w:val="15"/>
          <w:sz w:val="20"/>
          <w:szCs w:val="20"/>
        </w:rPr>
        <w:t> </w:t>
      </w:r>
      <w:r w:rsidRPr="004C5C0D">
        <w:rPr>
          <w:rFonts w:asciiTheme="minorHAnsi" w:hAnsiTheme="minorHAnsi"/>
          <w:color w:val="000000"/>
          <w:spacing w:val="15"/>
          <w:sz w:val="20"/>
          <w:szCs w:val="20"/>
        </w:rPr>
        <w:br/>
        <w:t xml:space="preserve">Unter einem Dach ziehen Markenstrategen, Kreative, Eventmanager, Mediaspezialisten, Content </w:t>
      </w:r>
      <w:proofErr w:type="spellStart"/>
      <w:r w:rsidRPr="004C5C0D">
        <w:rPr>
          <w:rFonts w:asciiTheme="minorHAnsi" w:hAnsiTheme="minorHAnsi"/>
          <w:color w:val="000000"/>
          <w:spacing w:val="15"/>
          <w:sz w:val="20"/>
          <w:szCs w:val="20"/>
        </w:rPr>
        <w:t>Creator</w:t>
      </w:r>
      <w:proofErr w:type="spellEnd"/>
      <w:r w:rsidRPr="004C5C0D">
        <w:rPr>
          <w:rFonts w:asciiTheme="minorHAnsi" w:hAnsiTheme="minorHAnsi"/>
          <w:color w:val="000000"/>
          <w:spacing w:val="15"/>
          <w:sz w:val="20"/>
          <w:szCs w:val="20"/>
        </w:rPr>
        <w:t xml:space="preserve"> und </w:t>
      </w:r>
      <w:proofErr w:type="spellStart"/>
      <w:r w:rsidRPr="004C5C0D">
        <w:rPr>
          <w:rFonts w:asciiTheme="minorHAnsi" w:hAnsiTheme="minorHAnsi"/>
          <w:color w:val="000000"/>
          <w:spacing w:val="15"/>
          <w:sz w:val="20"/>
          <w:szCs w:val="20"/>
        </w:rPr>
        <w:t>Social</w:t>
      </w:r>
      <w:proofErr w:type="spellEnd"/>
      <w:r w:rsidRPr="004C5C0D">
        <w:rPr>
          <w:rFonts w:asciiTheme="minorHAnsi" w:hAnsiTheme="minorHAnsi"/>
          <w:color w:val="000000"/>
          <w:spacing w:val="15"/>
          <w:sz w:val="20"/>
          <w:szCs w:val="20"/>
        </w:rPr>
        <w:t xml:space="preserve"> Media Manager an einem Strang. Das macht uns zu einem schnellen, flexiblen, wandelbaren und vertriebsorientierten Partner für Ihr Marketing.</w:t>
      </w:r>
    </w:p>
    <w:p w14:paraId="014F0F03" w14:textId="439F7D39" w:rsidR="00F248E8" w:rsidRDefault="00F248E8" w:rsidP="004C5C0D">
      <w:pPr>
        <w:pStyle w:val="berschrift2"/>
      </w:pPr>
    </w:p>
    <w:p w14:paraId="59CF16A3" w14:textId="77777777" w:rsidR="00F90ECE" w:rsidRDefault="00F90ECE" w:rsidP="004C5C0D">
      <w:pPr>
        <w:pStyle w:val="berschrift1"/>
      </w:pPr>
      <w:bookmarkStart w:id="1" w:name="_Toc43796308"/>
      <w:r>
        <w:lastRenderedPageBreak/>
        <w:t>Die WIN-Charta</w:t>
      </w:r>
      <w:bookmarkEnd w:id="1"/>
    </w:p>
    <w:p w14:paraId="78A43EAF" w14:textId="77777777" w:rsidR="001007A6" w:rsidRDefault="001007A6" w:rsidP="004C5C0D">
      <w:pPr>
        <w:pStyle w:val="berschrift2"/>
        <w:spacing w:before="240"/>
      </w:pPr>
      <w:r w:rsidRPr="00723B18">
        <w:t xml:space="preserve">Bekenntnis zur Nachhaltigkeit und zur </w:t>
      </w:r>
      <w:r>
        <w:t>Region</w:t>
      </w:r>
    </w:p>
    <w:p w14:paraId="5005A6C0" w14:textId="77777777" w:rsidR="001007A6" w:rsidRPr="00BE78DA" w:rsidRDefault="001007A6" w:rsidP="004C5C0D">
      <w:r w:rsidRPr="00BE78DA">
        <w:t xml:space="preserve">Mit der Unterzeichnung der WIN-Charta </w:t>
      </w:r>
      <w:r>
        <w:t xml:space="preserve">bekennen wir uns </w:t>
      </w:r>
      <w:r w:rsidRPr="00BE78DA">
        <w:t xml:space="preserve">zu </w:t>
      </w:r>
      <w:r>
        <w:t xml:space="preserve">unserer </w:t>
      </w:r>
      <w:r w:rsidRPr="00BE78DA">
        <w:t>ökonomischen, ökologischen und sozialen Verantwortung.</w:t>
      </w:r>
      <w:r>
        <w:t xml:space="preserve"> Zudem identifizieren wir uns mit der Region, in der wir wirtschaften. </w:t>
      </w:r>
    </w:p>
    <w:p w14:paraId="03DAF23D" w14:textId="77777777" w:rsidR="001007A6" w:rsidRPr="00723B18" w:rsidRDefault="001007A6" w:rsidP="004C5C0D">
      <w:pPr>
        <w:pStyle w:val="berschrift2"/>
      </w:pPr>
      <w:r w:rsidRPr="00723B18">
        <w:t>Die 12 Leitsätze der WIN Charta</w:t>
      </w:r>
    </w:p>
    <w:p w14:paraId="018BC383" w14:textId="77777777" w:rsidR="001007A6" w:rsidRPr="0034680C" w:rsidRDefault="001007A6" w:rsidP="004C5C0D">
      <w:r>
        <w:t>Die folgenden 12 Leitsätze beschreiben unser Nachhaltigkeitsverständnis.</w:t>
      </w:r>
    </w:p>
    <w:p w14:paraId="69D838A7" w14:textId="77777777" w:rsidR="001007A6" w:rsidRPr="00723B18" w:rsidRDefault="001007A6" w:rsidP="004C5C0D">
      <w:pPr>
        <w:autoSpaceDE w:val="0"/>
        <w:autoSpaceDN w:val="0"/>
        <w:adjustRightInd w:val="0"/>
        <w:spacing w:before="160" w:after="0"/>
        <w:rPr>
          <w:b/>
          <w:bCs/>
          <w:sz w:val="16"/>
          <w:szCs w:val="16"/>
        </w:rPr>
      </w:pPr>
      <w:r w:rsidRPr="00723B18">
        <w:rPr>
          <w:b/>
          <w:bCs/>
          <w:sz w:val="16"/>
          <w:szCs w:val="16"/>
        </w:rPr>
        <w:t>Menschenrechte, Sozial- &amp; Arbeitnehmerbelange</w:t>
      </w:r>
    </w:p>
    <w:p w14:paraId="27024420" w14:textId="77777777" w:rsidR="001007A6" w:rsidRPr="00723B18" w:rsidRDefault="001007A6" w:rsidP="004C5C0D">
      <w:pPr>
        <w:autoSpaceDE w:val="0"/>
        <w:autoSpaceDN w:val="0"/>
        <w:adjustRightInd w:val="0"/>
        <w:spacing w:after="0"/>
        <w:rPr>
          <w:sz w:val="16"/>
          <w:szCs w:val="16"/>
        </w:rPr>
      </w:pPr>
      <w:r w:rsidRPr="00723B18">
        <w:rPr>
          <w:sz w:val="16"/>
          <w:szCs w:val="16"/>
        </w:rPr>
        <w:t xml:space="preserve">Leitsatz 01 – Menschen- und Arbeitnehmerrechte: </w:t>
      </w:r>
      <w:r w:rsidRPr="00723B18">
        <w:rPr>
          <w:i/>
          <w:iCs/>
          <w:sz w:val="16"/>
          <w:szCs w:val="16"/>
        </w:rPr>
        <w:t>"Wir achten und schützen Menschen- und Arbeitnehmerrechte, sichern und fördern Chancengleichheit und verhindern jegliche Form der Diskriminierung und Ausbeutung in all unseren unternehmerischen Prozessen."</w:t>
      </w:r>
    </w:p>
    <w:p w14:paraId="1CFC3C52" w14:textId="77777777" w:rsidR="001007A6" w:rsidRPr="00723B18" w:rsidRDefault="001007A6" w:rsidP="004C5C0D">
      <w:pPr>
        <w:autoSpaceDE w:val="0"/>
        <w:autoSpaceDN w:val="0"/>
        <w:adjustRightInd w:val="0"/>
        <w:spacing w:after="0"/>
        <w:rPr>
          <w:b/>
          <w:bCs/>
          <w:sz w:val="16"/>
          <w:szCs w:val="16"/>
        </w:rPr>
      </w:pPr>
      <w:r w:rsidRPr="00723B18">
        <w:rPr>
          <w:sz w:val="16"/>
          <w:szCs w:val="16"/>
        </w:rPr>
        <w:t xml:space="preserve">Leitsatz 02 – Mitarbeiterwohlbefinden: </w:t>
      </w:r>
      <w:r w:rsidRPr="00723B18">
        <w:rPr>
          <w:i/>
          <w:iCs/>
          <w:sz w:val="16"/>
          <w:szCs w:val="16"/>
        </w:rPr>
        <w:t>"Wir achten, schützen und fördern das Wohlbefinden und die Interessen unserer Mitarbeiter."</w:t>
      </w:r>
    </w:p>
    <w:p w14:paraId="13A2CE37" w14:textId="77777777" w:rsidR="001007A6" w:rsidRPr="00723B18" w:rsidRDefault="001007A6" w:rsidP="004C5C0D">
      <w:pPr>
        <w:autoSpaceDE w:val="0"/>
        <w:autoSpaceDN w:val="0"/>
        <w:adjustRightInd w:val="0"/>
        <w:spacing w:after="0"/>
        <w:rPr>
          <w:sz w:val="16"/>
          <w:szCs w:val="16"/>
        </w:rPr>
      </w:pPr>
      <w:r w:rsidRPr="00723B18">
        <w:rPr>
          <w:sz w:val="16"/>
          <w:szCs w:val="16"/>
        </w:rPr>
        <w:t xml:space="preserve">Leitsatz 03 – Anspruchsgruppen: </w:t>
      </w:r>
      <w:r w:rsidRPr="00723B18">
        <w:rPr>
          <w:i/>
          <w:iCs/>
          <w:sz w:val="16"/>
          <w:szCs w:val="16"/>
        </w:rPr>
        <w:t>"Wir berücksichtigen und beachten bei Prozessen alle Anspruchsgruppen und deren Interessen."</w:t>
      </w:r>
    </w:p>
    <w:p w14:paraId="67CDBED6" w14:textId="77777777" w:rsidR="001007A6" w:rsidRPr="00723B18" w:rsidRDefault="001007A6" w:rsidP="004C5C0D">
      <w:pPr>
        <w:autoSpaceDE w:val="0"/>
        <w:autoSpaceDN w:val="0"/>
        <w:adjustRightInd w:val="0"/>
        <w:spacing w:before="240" w:after="0"/>
        <w:rPr>
          <w:b/>
          <w:bCs/>
          <w:sz w:val="16"/>
          <w:szCs w:val="16"/>
        </w:rPr>
      </w:pPr>
      <w:r w:rsidRPr="00723B18">
        <w:rPr>
          <w:b/>
          <w:bCs/>
          <w:sz w:val="16"/>
          <w:szCs w:val="16"/>
        </w:rPr>
        <w:t>Umweltbelange</w:t>
      </w:r>
    </w:p>
    <w:p w14:paraId="5B1F140C" w14:textId="77777777" w:rsidR="001007A6" w:rsidRPr="00723B18" w:rsidRDefault="001007A6" w:rsidP="004C5C0D">
      <w:pPr>
        <w:autoSpaceDE w:val="0"/>
        <w:autoSpaceDN w:val="0"/>
        <w:adjustRightInd w:val="0"/>
        <w:spacing w:after="0"/>
        <w:rPr>
          <w:sz w:val="16"/>
          <w:szCs w:val="16"/>
        </w:rPr>
      </w:pPr>
      <w:r w:rsidRPr="00723B18">
        <w:rPr>
          <w:sz w:val="16"/>
          <w:szCs w:val="16"/>
        </w:rPr>
        <w:t xml:space="preserve">Leitsatz 04 – Ressourcen: </w:t>
      </w:r>
      <w:r w:rsidRPr="00723B18">
        <w:rPr>
          <w:i/>
          <w:iCs/>
          <w:sz w:val="16"/>
          <w:szCs w:val="16"/>
        </w:rPr>
        <w:t>"Wir steigern die Ressourceneffizienz, erhöhen die Rohstoffproduktivität und verringern die Inanspruchnahme von natürlichen Ressourcen."</w:t>
      </w:r>
    </w:p>
    <w:p w14:paraId="5250F74F" w14:textId="77777777" w:rsidR="001007A6" w:rsidRPr="00723B18" w:rsidRDefault="001007A6" w:rsidP="004C5C0D">
      <w:pPr>
        <w:autoSpaceDE w:val="0"/>
        <w:autoSpaceDN w:val="0"/>
        <w:adjustRightInd w:val="0"/>
        <w:spacing w:after="0"/>
        <w:rPr>
          <w:sz w:val="16"/>
          <w:szCs w:val="16"/>
        </w:rPr>
      </w:pPr>
      <w:r w:rsidRPr="00723B18">
        <w:rPr>
          <w:sz w:val="16"/>
          <w:szCs w:val="16"/>
        </w:rPr>
        <w:t xml:space="preserve">Leitsatz 05 – Energie und Emissionen: </w:t>
      </w:r>
      <w:r w:rsidRPr="00723B18">
        <w:rPr>
          <w:i/>
          <w:iCs/>
          <w:sz w:val="16"/>
          <w:szCs w:val="16"/>
        </w:rPr>
        <w:t>"Wir setzen erneuerbare Energien ein, steigern die Energieeffizienz und senken Treibhausgas-Emissionen zielkonform oder kompensieren sie klimaneutral."</w:t>
      </w:r>
    </w:p>
    <w:p w14:paraId="072C8192" w14:textId="77777777" w:rsidR="001007A6" w:rsidRPr="00723B18" w:rsidRDefault="001007A6" w:rsidP="004C5C0D">
      <w:pPr>
        <w:autoSpaceDE w:val="0"/>
        <w:autoSpaceDN w:val="0"/>
        <w:adjustRightInd w:val="0"/>
        <w:spacing w:after="0"/>
        <w:rPr>
          <w:sz w:val="16"/>
          <w:szCs w:val="16"/>
        </w:rPr>
      </w:pPr>
      <w:r w:rsidRPr="00723B18">
        <w:rPr>
          <w:sz w:val="16"/>
          <w:szCs w:val="16"/>
        </w:rPr>
        <w:t xml:space="preserve">Leitsatz 06 – Produktverantwortung: </w:t>
      </w:r>
      <w:r w:rsidRPr="00723B18">
        <w:rPr>
          <w:i/>
          <w:iCs/>
          <w:sz w:val="16"/>
          <w:szCs w:val="16"/>
        </w:rPr>
        <w:t>"Wir übernehmen für unsere Leistungen und Produkte Verantwortung, indem wir den Wertschöpfungsprozess und den Produktzyklus auf ihre Nachhaltigkeit hin untersuchen und diesbezüglich Transparenz schaffen."</w:t>
      </w:r>
    </w:p>
    <w:p w14:paraId="517378C8" w14:textId="77777777" w:rsidR="001007A6" w:rsidRPr="00723B18" w:rsidRDefault="001007A6" w:rsidP="004C5C0D">
      <w:pPr>
        <w:autoSpaceDE w:val="0"/>
        <w:autoSpaceDN w:val="0"/>
        <w:adjustRightInd w:val="0"/>
        <w:spacing w:before="240" w:after="0"/>
        <w:rPr>
          <w:b/>
          <w:bCs/>
          <w:sz w:val="16"/>
          <w:szCs w:val="16"/>
        </w:rPr>
      </w:pPr>
      <w:r w:rsidRPr="00723B18">
        <w:rPr>
          <w:b/>
          <w:bCs/>
          <w:sz w:val="16"/>
          <w:szCs w:val="16"/>
        </w:rPr>
        <w:t>Ökonomischer Mehrwert</w:t>
      </w:r>
    </w:p>
    <w:p w14:paraId="55ED7A14" w14:textId="77777777" w:rsidR="001007A6" w:rsidRPr="00723B18" w:rsidRDefault="001007A6" w:rsidP="004C5C0D">
      <w:pPr>
        <w:autoSpaceDE w:val="0"/>
        <w:autoSpaceDN w:val="0"/>
        <w:adjustRightInd w:val="0"/>
        <w:spacing w:after="0"/>
        <w:rPr>
          <w:sz w:val="16"/>
          <w:szCs w:val="16"/>
        </w:rPr>
      </w:pPr>
      <w:r w:rsidRPr="00723B18">
        <w:rPr>
          <w:sz w:val="16"/>
          <w:szCs w:val="16"/>
        </w:rPr>
        <w:t xml:space="preserve">Leitsatz 07 – Unternehmenserfolg und Arbeitsplätze: </w:t>
      </w:r>
      <w:r w:rsidRPr="00723B18">
        <w:rPr>
          <w:i/>
          <w:iCs/>
          <w:sz w:val="16"/>
          <w:szCs w:val="16"/>
        </w:rPr>
        <w:t>"Wir stellen den langfristigen Unternehmenserfolg sicher und bieten Arbeitsplätze in der Region."</w:t>
      </w:r>
    </w:p>
    <w:p w14:paraId="127140E9" w14:textId="77777777" w:rsidR="001007A6" w:rsidRPr="00723B18" w:rsidRDefault="001007A6" w:rsidP="004C5C0D">
      <w:pPr>
        <w:autoSpaceDE w:val="0"/>
        <w:autoSpaceDN w:val="0"/>
        <w:adjustRightInd w:val="0"/>
        <w:spacing w:after="0"/>
        <w:rPr>
          <w:sz w:val="16"/>
          <w:szCs w:val="16"/>
        </w:rPr>
      </w:pPr>
      <w:r w:rsidRPr="00723B18">
        <w:rPr>
          <w:sz w:val="16"/>
          <w:szCs w:val="16"/>
        </w:rPr>
        <w:t xml:space="preserve">Leitsatz 08 – Nachhaltige Innovationen: </w:t>
      </w:r>
      <w:r w:rsidRPr="00723B18">
        <w:rPr>
          <w:i/>
          <w:iCs/>
          <w:sz w:val="16"/>
          <w:szCs w:val="16"/>
        </w:rPr>
        <w:t>"Wir fördern Innovationen für Produkte und Dienstleistungen, welche die Nachhaltigkeit steigern und das Innovationspotenzial der baden-württembergischen Wirtschaft unterstreichen."</w:t>
      </w:r>
    </w:p>
    <w:p w14:paraId="1DD3F6D9" w14:textId="77777777" w:rsidR="001007A6" w:rsidRPr="00723B18" w:rsidRDefault="001007A6" w:rsidP="004C5C0D">
      <w:pPr>
        <w:autoSpaceDE w:val="0"/>
        <w:autoSpaceDN w:val="0"/>
        <w:adjustRightInd w:val="0"/>
        <w:spacing w:before="240" w:after="0"/>
        <w:rPr>
          <w:b/>
          <w:bCs/>
          <w:sz w:val="16"/>
          <w:szCs w:val="16"/>
        </w:rPr>
      </w:pPr>
      <w:r w:rsidRPr="00723B18">
        <w:rPr>
          <w:b/>
          <w:bCs/>
          <w:sz w:val="16"/>
          <w:szCs w:val="16"/>
        </w:rPr>
        <w:t>Nachhaltige und faire Finanzen, Anti-Korruption</w:t>
      </w:r>
    </w:p>
    <w:p w14:paraId="67B1B241" w14:textId="77777777" w:rsidR="001007A6" w:rsidRPr="00723B18" w:rsidRDefault="001007A6" w:rsidP="004C5C0D">
      <w:pPr>
        <w:autoSpaceDE w:val="0"/>
        <w:autoSpaceDN w:val="0"/>
        <w:adjustRightInd w:val="0"/>
        <w:spacing w:after="0"/>
        <w:rPr>
          <w:sz w:val="16"/>
          <w:szCs w:val="16"/>
        </w:rPr>
      </w:pPr>
      <w:r w:rsidRPr="00723B18">
        <w:rPr>
          <w:sz w:val="16"/>
          <w:szCs w:val="16"/>
        </w:rPr>
        <w:t xml:space="preserve">Leitsatz 09 – Finanzentscheidungen: </w:t>
      </w:r>
      <w:r w:rsidRPr="00723B18">
        <w:rPr>
          <w:i/>
          <w:iCs/>
          <w:sz w:val="16"/>
          <w:szCs w:val="16"/>
        </w:rPr>
        <w:t>"Wir handeln im Geiste der Nachhaltigkeit vor allem auch im Kontext von Finanzentscheidungen."</w:t>
      </w:r>
    </w:p>
    <w:p w14:paraId="27105622" w14:textId="77777777" w:rsidR="001007A6" w:rsidRPr="00723B18" w:rsidRDefault="001007A6" w:rsidP="004C5C0D">
      <w:pPr>
        <w:autoSpaceDE w:val="0"/>
        <w:autoSpaceDN w:val="0"/>
        <w:adjustRightInd w:val="0"/>
        <w:spacing w:after="0"/>
        <w:rPr>
          <w:sz w:val="16"/>
          <w:szCs w:val="16"/>
        </w:rPr>
      </w:pPr>
      <w:r w:rsidRPr="00723B18">
        <w:rPr>
          <w:sz w:val="16"/>
          <w:szCs w:val="16"/>
        </w:rPr>
        <w:t xml:space="preserve">Leitsatz 10 – Anti-Korruption: </w:t>
      </w:r>
      <w:r w:rsidRPr="00723B18">
        <w:rPr>
          <w:i/>
          <w:iCs/>
          <w:sz w:val="16"/>
          <w:szCs w:val="16"/>
        </w:rPr>
        <w:t>"Wir verhindern Korruption, decken sie auf und sanktionieren sie."</w:t>
      </w:r>
    </w:p>
    <w:p w14:paraId="38C52D1F" w14:textId="77777777" w:rsidR="001007A6" w:rsidRPr="00723B18" w:rsidRDefault="001007A6" w:rsidP="004C5C0D">
      <w:pPr>
        <w:autoSpaceDE w:val="0"/>
        <w:autoSpaceDN w:val="0"/>
        <w:adjustRightInd w:val="0"/>
        <w:spacing w:before="240" w:after="0"/>
        <w:rPr>
          <w:b/>
          <w:bCs/>
          <w:sz w:val="16"/>
          <w:szCs w:val="16"/>
        </w:rPr>
      </w:pPr>
      <w:r w:rsidRPr="00723B18">
        <w:rPr>
          <w:b/>
          <w:bCs/>
          <w:sz w:val="16"/>
          <w:szCs w:val="16"/>
        </w:rPr>
        <w:t>Regionaler Mehrwert</w:t>
      </w:r>
    </w:p>
    <w:p w14:paraId="7F60BEC5" w14:textId="77777777" w:rsidR="001007A6" w:rsidRPr="00723B18" w:rsidRDefault="001007A6" w:rsidP="004C5C0D">
      <w:pPr>
        <w:autoSpaceDE w:val="0"/>
        <w:autoSpaceDN w:val="0"/>
        <w:adjustRightInd w:val="0"/>
        <w:spacing w:after="0"/>
        <w:rPr>
          <w:sz w:val="16"/>
          <w:szCs w:val="16"/>
        </w:rPr>
      </w:pPr>
      <w:r w:rsidRPr="00723B18">
        <w:rPr>
          <w:sz w:val="16"/>
          <w:szCs w:val="16"/>
        </w:rPr>
        <w:t xml:space="preserve">Leitsatz 11 – Regionaler Mehrwert: </w:t>
      </w:r>
      <w:r w:rsidRPr="00723B18">
        <w:rPr>
          <w:i/>
          <w:iCs/>
          <w:sz w:val="16"/>
          <w:szCs w:val="16"/>
        </w:rPr>
        <w:t>"Wir generieren einen Mehrwert für die Region, in der wir wirtschaften.</w:t>
      </w:r>
      <w:r w:rsidRPr="00723B18">
        <w:rPr>
          <w:sz w:val="16"/>
          <w:szCs w:val="16"/>
        </w:rPr>
        <w:t>"</w:t>
      </w:r>
    </w:p>
    <w:p w14:paraId="3D839AD4" w14:textId="77777777" w:rsidR="001007A6" w:rsidRPr="00F0120E" w:rsidRDefault="001007A6" w:rsidP="004C5C0D">
      <w:pPr>
        <w:spacing w:after="0"/>
        <w:rPr>
          <w:sz w:val="18"/>
          <w:szCs w:val="18"/>
        </w:rPr>
      </w:pPr>
      <w:r w:rsidRPr="00723B18">
        <w:rPr>
          <w:sz w:val="16"/>
          <w:szCs w:val="16"/>
        </w:rPr>
        <w:t xml:space="preserve">Leitsatz 12 – Anreize zum </w:t>
      </w:r>
      <w:r w:rsidRPr="00DE4CBB">
        <w:rPr>
          <w:sz w:val="16"/>
          <w:szCs w:val="16"/>
        </w:rPr>
        <w:t xml:space="preserve">Umdenken: </w:t>
      </w:r>
      <w:r w:rsidR="00DE4CBB" w:rsidRPr="00DE4CBB">
        <w:rPr>
          <w:i/>
          <w:iCs/>
          <w:sz w:val="16"/>
          <w:szCs w:val="16"/>
        </w:rPr>
        <w:t>"Wir setzen auf allen Unternehmensebenen Anreize zum Umdenken und zum Handeln und beziehen sowohl unsere Mitarbeiter als auch alle anderen Anspruchsgruppen in einen ständigen Prozess zur Steigerung der unternehmerischen Nachhaltigkeit ein."</w:t>
      </w:r>
    </w:p>
    <w:p w14:paraId="7CD79C3E" w14:textId="77777777" w:rsidR="001007A6" w:rsidRPr="00723B18" w:rsidRDefault="001007A6" w:rsidP="004C5C0D">
      <w:pPr>
        <w:pStyle w:val="berschrift2"/>
      </w:pPr>
      <w:r w:rsidRPr="00723B18">
        <w:t>Engagierte Unternehmen aus Baden-Württemberg</w:t>
      </w:r>
    </w:p>
    <w:p w14:paraId="7691DF92" w14:textId="77777777" w:rsidR="001007A6" w:rsidRPr="00BE78DA" w:rsidRDefault="001007A6" w:rsidP="004C5C0D">
      <w:pPr>
        <w:spacing w:after="0"/>
      </w:pPr>
      <w:r>
        <w:t xml:space="preserve">Ausführliche Informationen zur WIN-Charta und weiteren Unterzeichnern der WIN-Charta finden Sie auf </w:t>
      </w:r>
      <w:hyperlink r:id="rId17" w:history="1">
        <w:r w:rsidRPr="007E67CA">
          <w:rPr>
            <w:rStyle w:val="Hyperlink"/>
          </w:rPr>
          <w:t>www.win-bw.com</w:t>
        </w:r>
      </w:hyperlink>
      <w:r>
        <w:t xml:space="preserve">. </w:t>
      </w:r>
    </w:p>
    <w:p w14:paraId="553AD75A" w14:textId="77777777" w:rsidR="00EF3E66" w:rsidRPr="00BE78DA" w:rsidRDefault="00EF3E66" w:rsidP="004C5C0D">
      <w:pPr>
        <w:spacing w:after="0"/>
      </w:pPr>
    </w:p>
    <w:p w14:paraId="4D648684" w14:textId="77777777" w:rsidR="00F248E8" w:rsidRDefault="00A619B8" w:rsidP="004C5C0D">
      <w:pPr>
        <w:pStyle w:val="berschrift1"/>
      </w:pPr>
      <w:bookmarkStart w:id="2" w:name="_Toc43796309"/>
      <w:r>
        <w:lastRenderedPageBreak/>
        <w:t>Unsere Schwerpunktthemen</w:t>
      </w:r>
      <w:bookmarkEnd w:id="2"/>
    </w:p>
    <w:p w14:paraId="2489423B" w14:textId="77777777" w:rsidR="00F248E8" w:rsidRDefault="00B1718B" w:rsidP="004C5C0D">
      <w:pPr>
        <w:pStyle w:val="berschrift2"/>
      </w:pPr>
      <w:r>
        <w:t>Künftige</w:t>
      </w:r>
      <w:r w:rsidR="00A619B8">
        <w:t xml:space="preserve"> Schwerpunkte</w:t>
      </w:r>
      <w:r>
        <w:t xml:space="preserve"> unserer Nachhaltgkeitsarbeit</w:t>
      </w:r>
    </w:p>
    <w:p w14:paraId="40BEA7D4" w14:textId="4BE10EF4" w:rsidR="00B1718B" w:rsidRDefault="00B1718B" w:rsidP="004C5C0D">
      <w:pPr>
        <w:pStyle w:val="Aufzhlungszeichen"/>
        <w:numPr>
          <w:ilvl w:val="0"/>
          <w:numId w:val="0"/>
        </w:numPr>
      </w:pPr>
      <w:r w:rsidRPr="00B1718B">
        <w:t>Im kommenden Jahr konzentrieren wir uns schwerpunktmäßig auf die folgenden Leitsätze der WIN-Charta</w:t>
      </w:r>
      <w:r>
        <w:t>:</w:t>
      </w:r>
    </w:p>
    <w:p w14:paraId="140785CD" w14:textId="77777777" w:rsidR="00411D30" w:rsidRDefault="00411D30" w:rsidP="004C5C0D">
      <w:pPr>
        <w:pStyle w:val="Aufzhlungszeichen"/>
        <w:numPr>
          <w:ilvl w:val="0"/>
          <w:numId w:val="0"/>
        </w:numPr>
      </w:pPr>
    </w:p>
    <w:p w14:paraId="4B07A4FE" w14:textId="77777777" w:rsidR="00411D30" w:rsidRPr="00EC7CF5" w:rsidRDefault="00411D30" w:rsidP="00411D30">
      <w:pPr>
        <w:rPr>
          <w:color w:val="9D3511" w:themeColor="accent1" w:themeShade="BF"/>
        </w:rPr>
      </w:pPr>
      <w:r w:rsidRPr="00EC7CF5">
        <w:rPr>
          <w:color w:val="9D3511" w:themeColor="accent1" w:themeShade="BF"/>
        </w:rPr>
        <w:t>Leitsatz 02 – Mitarbeiterwohlbefinden: "Wir achten, schützen und fördern das Wohlbefinden und die Interessen unserer Mitarbeiter."</w:t>
      </w:r>
    </w:p>
    <w:p w14:paraId="7F518048" w14:textId="77777777" w:rsidR="00411D30" w:rsidRDefault="00411D30" w:rsidP="00411D30">
      <w:r>
        <w:t xml:space="preserve">In unserem Unternehmen herrscht das Prinzip der offenen Tür. Probleme, Bedürfnisse und Anliegen können zu jeder Zeit mit dem Geschäftsführer besprochen werden. </w:t>
      </w:r>
    </w:p>
    <w:p w14:paraId="74B34C74" w14:textId="77777777" w:rsidR="00411D30" w:rsidRDefault="00411D30" w:rsidP="00411D30">
      <w:r>
        <w:t xml:space="preserve">Diese offene Kommunikationspolitik fördert das Vertrauen zwischen den Mitarbeitern und garantiert den internen Zusammenhalt. </w:t>
      </w:r>
    </w:p>
    <w:p w14:paraId="01AA38F0" w14:textId="1751486D" w:rsidR="00411D30" w:rsidRDefault="00411D30" w:rsidP="00411D30">
      <w:r>
        <w:t>Fairness, Offenheit und die Zufriedenheit der Mitarbeiter sind zentrale Bestrebungen.</w:t>
      </w:r>
    </w:p>
    <w:p w14:paraId="137929D3" w14:textId="77777777" w:rsidR="00411D30" w:rsidRDefault="00411D30" w:rsidP="00411D30"/>
    <w:p w14:paraId="63225A22" w14:textId="26CFECDC" w:rsidR="00411D30" w:rsidRPr="00F22002" w:rsidRDefault="00411D30" w:rsidP="00411D30">
      <w:pPr>
        <w:rPr>
          <w:color w:val="9D3511" w:themeColor="accent1" w:themeShade="BF"/>
        </w:rPr>
      </w:pPr>
      <w:r w:rsidRPr="00411D30">
        <w:rPr>
          <w:color w:val="9D3511" w:themeColor="accent1" w:themeShade="BF"/>
        </w:rPr>
        <w:t>Leitsatz 07 – Unternehmenserfolg und Arbeitsplätze: "Wir stellen den langfristigen Unternehmenserfolg sicher und bieten Arbeitsplätze in der Region."</w:t>
      </w:r>
    </w:p>
    <w:p w14:paraId="66761B68" w14:textId="77777777" w:rsidR="00F22002" w:rsidRDefault="00F22002" w:rsidP="00411D30"/>
    <w:p w14:paraId="74400E57" w14:textId="573A0E91" w:rsidR="00411D30" w:rsidRDefault="00411D30" w:rsidP="00411D30">
      <w:pPr>
        <w:tabs>
          <w:tab w:val="left" w:pos="6929"/>
        </w:tabs>
      </w:pPr>
      <w:r>
        <w:t>Durch den weiteren Ausbau des Unternehmens schaffen wir Arbeitsplätze in der Region.</w:t>
      </w:r>
      <w:r w:rsidR="00E057C6">
        <w:t xml:space="preserve"> </w:t>
      </w:r>
      <w:r>
        <w:t xml:space="preserve">Gleichzeitig </w:t>
      </w:r>
      <w:r w:rsidR="00E057C6">
        <w:t>schaffen</w:t>
      </w:r>
      <w:r>
        <w:t xml:space="preserve"> wir als Partner der dualen Hochschule </w:t>
      </w:r>
      <w:r w:rsidR="003306E6">
        <w:t xml:space="preserve">und IHK </w:t>
      </w:r>
      <w:r>
        <w:t>weiter</w:t>
      </w:r>
      <w:r w:rsidR="003306E6">
        <w:t>e</w:t>
      </w:r>
      <w:r>
        <w:t xml:space="preserve"> Ausbildungsmöglichkeiten </w:t>
      </w:r>
      <w:r w:rsidR="00E057C6">
        <w:t>und fördern so</w:t>
      </w:r>
      <w:r>
        <w:t xml:space="preserve"> potentiellen Nachwuchs in der</w:t>
      </w:r>
      <w:r w:rsidR="003306E6">
        <w:t xml:space="preserve"> Werbeindustrie</w:t>
      </w:r>
      <w:r w:rsidR="00E057C6">
        <w:t>.</w:t>
      </w:r>
    </w:p>
    <w:p w14:paraId="49F12BA5" w14:textId="77777777" w:rsidR="00411D30" w:rsidRDefault="00411D30" w:rsidP="00411D30"/>
    <w:p w14:paraId="738283A7" w14:textId="563FA5DD" w:rsidR="00967C7C" w:rsidRPr="002C394B" w:rsidRDefault="00967C7C" w:rsidP="004C5C0D">
      <w:pPr>
        <w:pStyle w:val="berschrift1"/>
        <w:ind w:left="284"/>
      </w:pPr>
      <w:bookmarkStart w:id="3" w:name="_Toc43796310"/>
      <w:r>
        <w:lastRenderedPageBreak/>
        <w:t>Zielsetzung zu unseren Schwerpunktthemen</w:t>
      </w:r>
      <w:bookmarkEnd w:id="3"/>
      <w:r w:rsidR="00E3208B">
        <w:t xml:space="preserve"> </w:t>
      </w:r>
    </w:p>
    <w:p w14:paraId="71018823" w14:textId="719F2DD1" w:rsidR="00F248E8" w:rsidRPr="00225CAA" w:rsidRDefault="00E057C6" w:rsidP="004C5C0D">
      <w:pPr>
        <w:pStyle w:val="sub"/>
      </w:pPr>
      <w:bookmarkStart w:id="4" w:name="_Toc43796311"/>
      <w:r>
        <w:t>Leitsatz 02 - Mitarbeiterwohlbefinden</w:t>
      </w:r>
      <w:bookmarkEnd w:id="4"/>
    </w:p>
    <w:p w14:paraId="62D0AB43" w14:textId="77777777" w:rsidR="00F248E8" w:rsidRDefault="00967C7C" w:rsidP="004C5C0D">
      <w:pPr>
        <w:pStyle w:val="berschrift2"/>
      </w:pPr>
      <w:r>
        <w:t>Wo stehen wir?</w:t>
      </w:r>
    </w:p>
    <w:p w14:paraId="494C5BE2" w14:textId="055DFDE2" w:rsidR="00E057C6" w:rsidRPr="00E057C6" w:rsidRDefault="00E057C6" w:rsidP="004C5C0D">
      <w:pPr>
        <w:rPr>
          <w:bCs/>
        </w:rPr>
      </w:pPr>
      <w:r>
        <w:rPr>
          <w:bCs/>
        </w:rPr>
        <w:t>Die Mita</w:t>
      </w:r>
      <w:r w:rsidR="003306E6">
        <w:rPr>
          <w:bCs/>
        </w:rPr>
        <w:t>r</w:t>
      </w:r>
      <w:r>
        <w:rPr>
          <w:bCs/>
        </w:rPr>
        <w:t>beiterzufriedenheit in unserem Unternehmen ist verhältnismäßig hoch angesetzt</w:t>
      </w:r>
      <w:r>
        <w:rPr>
          <w:bCs/>
        </w:rPr>
        <w:br/>
        <w:t>Qualitative interne Umfragen bestätigen</w:t>
      </w:r>
      <w:r w:rsidR="00C84F33">
        <w:rPr>
          <w:bCs/>
        </w:rPr>
        <w:t>, dass in der B</w:t>
      </w:r>
      <w:r w:rsidR="003306E6">
        <w:rPr>
          <w:bCs/>
        </w:rPr>
        <w:t>F</w:t>
      </w:r>
      <w:r w:rsidR="00C84F33">
        <w:rPr>
          <w:bCs/>
        </w:rPr>
        <w:t>G Media</w:t>
      </w:r>
      <w:r w:rsidR="003306E6">
        <w:rPr>
          <w:bCs/>
        </w:rPr>
        <w:t xml:space="preserve"> G</w:t>
      </w:r>
      <w:r w:rsidR="00C84F33">
        <w:rPr>
          <w:bCs/>
        </w:rPr>
        <w:t>roup eine große Grundzufriedenheit besteht und die Mitarbeiter sich wertgeschätzt fühlen.</w:t>
      </w:r>
    </w:p>
    <w:p w14:paraId="1E723D29" w14:textId="77777777" w:rsidR="00F824FE" w:rsidRPr="00F824FE" w:rsidRDefault="00F824FE" w:rsidP="004C5C0D">
      <w:pPr>
        <w:pStyle w:val="Aufzhlungszeichen"/>
        <w:numPr>
          <w:ilvl w:val="0"/>
          <w:numId w:val="0"/>
        </w:numPr>
        <w:ind w:left="360" w:hanging="360"/>
      </w:pPr>
      <w:r w:rsidRPr="00F824FE">
        <w:rPr>
          <w:rFonts w:asciiTheme="majorHAnsi" w:eastAsiaTheme="majorEastAsia" w:hAnsiTheme="majorHAnsi" w:cstheme="majorBidi"/>
          <w:caps/>
          <w:color w:val="9D3511" w:themeColor="accent1" w:themeShade="BF"/>
          <w:sz w:val="24"/>
          <w14:ligatures w14:val="standardContextual"/>
        </w:rPr>
        <w:t xml:space="preserve">Wie wir Veränderungen herbeiführen wollen </w:t>
      </w:r>
    </w:p>
    <w:p w14:paraId="232B1639" w14:textId="49B36042" w:rsidR="00C32D1D" w:rsidRPr="00F824FE" w:rsidRDefault="00C84F33" w:rsidP="004C5C0D">
      <w:pPr>
        <w:rPr>
          <w:bCs/>
          <w:noProof/>
        </w:rPr>
      </w:pPr>
      <w:r>
        <w:rPr>
          <w:bCs/>
          <w:noProof/>
        </w:rPr>
        <w:t xml:space="preserve">Um die Mitarbeiterzufriedenheit weiter zu erhöhen und die Work-Life Balance zu verbessern, sowie dafür zu sorgen dass die Gesundheit der Mitarbeiter weiter gefördert wird, hat die </w:t>
      </w:r>
      <w:r w:rsidR="003306E6">
        <w:rPr>
          <w:bCs/>
          <w:noProof/>
        </w:rPr>
        <w:t>BFG</w:t>
      </w:r>
      <w:r>
        <w:rPr>
          <w:bCs/>
          <w:noProof/>
        </w:rPr>
        <w:t xml:space="preserve"> Media</w:t>
      </w:r>
      <w:r w:rsidR="003306E6">
        <w:rPr>
          <w:bCs/>
          <w:noProof/>
        </w:rPr>
        <w:t xml:space="preserve"> G</w:t>
      </w:r>
      <w:r>
        <w:rPr>
          <w:bCs/>
          <w:noProof/>
        </w:rPr>
        <w:t>roup sich dazu entschieden einen Bürohund zuzulegen. Da Hunde nachweislich die psychische Gesundheit erhöhen, sowie stressreduzierend wirken, ist dies ein wichtiger Schritt um die allgemeine Zufriedenheit zu erhöhen, sowie das Teamgefühl zu steigern.</w:t>
      </w:r>
      <w:r w:rsidR="009B2565">
        <w:rPr>
          <w:bCs/>
          <w:noProof/>
        </w:rPr>
        <w:t xml:space="preserve"> </w:t>
      </w:r>
      <w:r>
        <w:rPr>
          <w:bCs/>
          <w:noProof/>
        </w:rPr>
        <w:t>Mit diesem kann jeder Mitarbeiter nach Bedarf spazieren gehen</w:t>
      </w:r>
      <w:r w:rsidR="00C32D1D">
        <w:rPr>
          <w:bCs/>
          <w:noProof/>
        </w:rPr>
        <w:t xml:space="preserve">. Auch ist der Ausbau </w:t>
      </w:r>
      <w:r w:rsidR="003306E6">
        <w:rPr>
          <w:bCs/>
          <w:noProof/>
        </w:rPr>
        <w:t>der</w:t>
      </w:r>
      <w:r w:rsidR="00C32D1D">
        <w:rPr>
          <w:bCs/>
          <w:noProof/>
        </w:rPr>
        <w:t xml:space="preserve"> Büroküche geplant. Mit dieser soll ein weiterer Raum geschaffen werden in welchen sich die Mitarbeiter zurückziehen und entspannen können. Außerdem wird so die Möglichkeit des gemeinsamen Kochens ge</w:t>
      </w:r>
      <w:r w:rsidR="003306E6">
        <w:rPr>
          <w:bCs/>
          <w:noProof/>
        </w:rPr>
        <w:t>f</w:t>
      </w:r>
      <w:r w:rsidR="00C32D1D">
        <w:rPr>
          <w:bCs/>
          <w:noProof/>
        </w:rPr>
        <w:t xml:space="preserve">ördert, was sich widerum positiv auf die Teamgefühl </w:t>
      </w:r>
      <w:r w:rsidR="003306E6">
        <w:rPr>
          <w:bCs/>
          <w:noProof/>
        </w:rPr>
        <w:t xml:space="preserve">und die Ernährung </w:t>
      </w:r>
      <w:r w:rsidR="00C32D1D">
        <w:rPr>
          <w:bCs/>
          <w:noProof/>
        </w:rPr>
        <w:t>auswirkt.</w:t>
      </w:r>
    </w:p>
    <w:p w14:paraId="6CE8C36A" w14:textId="77777777" w:rsidR="00F824FE" w:rsidRDefault="00F824FE" w:rsidP="004C5C0D">
      <w:pPr>
        <w:rPr>
          <w:rFonts w:asciiTheme="majorHAnsi" w:eastAsiaTheme="majorEastAsia" w:hAnsiTheme="majorHAnsi" w:cstheme="majorBidi"/>
          <w:caps/>
          <w:color w:val="9D3511" w:themeColor="accent1" w:themeShade="BF"/>
          <w:sz w:val="24"/>
          <w14:ligatures w14:val="standardContextual"/>
        </w:rPr>
      </w:pPr>
      <w:r w:rsidRPr="00F824FE">
        <w:rPr>
          <w:rFonts w:asciiTheme="majorHAnsi" w:eastAsiaTheme="majorEastAsia" w:hAnsiTheme="majorHAnsi" w:cstheme="majorBidi"/>
          <w:caps/>
          <w:color w:val="9D3511" w:themeColor="accent1" w:themeShade="BF"/>
          <w:sz w:val="24"/>
          <w14:ligatures w14:val="standardContextual"/>
        </w:rPr>
        <w:t xml:space="preserve">Daran wollen wir uns messen </w:t>
      </w:r>
    </w:p>
    <w:p w14:paraId="5FD6FB6F" w14:textId="72136453" w:rsidR="0079146F" w:rsidRPr="009B2565" w:rsidRDefault="00C32D1D" w:rsidP="004C5C0D">
      <w:pPr>
        <w:pStyle w:val="Aufzhlungszeichen"/>
        <w:numPr>
          <w:ilvl w:val="0"/>
          <w:numId w:val="0"/>
        </w:numPr>
        <w:rPr>
          <w:b/>
        </w:rPr>
      </w:pPr>
      <w:r w:rsidRPr="009B2565">
        <w:rPr>
          <w:b/>
        </w:rPr>
        <w:t>Der Ausbau der Küche soll in diesem Jahr erfolgen, während die Anschaffung des Hundes bereits erfolgt ist.</w:t>
      </w:r>
      <w:r w:rsidR="009B2565" w:rsidRPr="009B2565">
        <w:rPr>
          <w:b/>
        </w:rPr>
        <w:t xml:space="preserve">  </w:t>
      </w:r>
      <w:r w:rsidRPr="009B2565">
        <w:rPr>
          <w:b/>
        </w:rPr>
        <w:t>Die Mitarbeiterzufriedenheit wird weiter mit internen, anonymen Umfragen erfasst, sodass sich abzeichnen wird, ob die Maßnahmen die gewünschte positive Wirkung entfalten</w:t>
      </w:r>
      <w:r w:rsidR="009B2565" w:rsidRPr="009B2565">
        <w:rPr>
          <w:b/>
        </w:rPr>
        <w:t>.</w:t>
      </w:r>
    </w:p>
    <w:p w14:paraId="5578B6ED" w14:textId="2A7F85D5" w:rsidR="0079146F" w:rsidRPr="00225CAA" w:rsidRDefault="00C32D1D" w:rsidP="009B2565">
      <w:pPr>
        <w:pStyle w:val="sub"/>
        <w:ind w:left="0"/>
      </w:pPr>
      <w:bookmarkStart w:id="5" w:name="_Toc43796312"/>
      <w:r>
        <w:t>Leitsatz 07 - Unternehmenserfolg und Arbeitsplätze</w:t>
      </w:r>
      <w:bookmarkEnd w:id="5"/>
      <w:r>
        <w:t xml:space="preserve"> </w:t>
      </w:r>
    </w:p>
    <w:p w14:paraId="130E87A1" w14:textId="77777777" w:rsidR="0079146F" w:rsidRDefault="0079146F" w:rsidP="004C5C0D">
      <w:pPr>
        <w:pStyle w:val="berschrift2"/>
      </w:pPr>
      <w:r>
        <w:t>Wo stehen wir?</w:t>
      </w:r>
    </w:p>
    <w:p w14:paraId="6F9A06EB" w14:textId="5E37CFF1" w:rsidR="0079146F" w:rsidRPr="00F824FE" w:rsidRDefault="00E3208B" w:rsidP="004C5C0D">
      <w:pPr>
        <w:rPr>
          <w:szCs w:val="22"/>
        </w:rPr>
      </w:pPr>
      <w:r>
        <w:rPr>
          <w:bCs/>
        </w:rPr>
        <w:t xml:space="preserve">Bereits im Jahr 2019 haben wir einer Studentin an der dualen Hochschule einen Ausbildungsplatz bieten können. Zusätzlich bieten wir regionale Arbeitsplätze in </w:t>
      </w:r>
      <w:proofErr w:type="spellStart"/>
      <w:r>
        <w:rPr>
          <w:bCs/>
        </w:rPr>
        <w:t>Aulendorf</w:t>
      </w:r>
      <w:proofErr w:type="spellEnd"/>
      <w:r>
        <w:rPr>
          <w:bCs/>
        </w:rPr>
        <w:t>.</w:t>
      </w:r>
    </w:p>
    <w:p w14:paraId="03084B34" w14:textId="77777777" w:rsidR="0079146F" w:rsidRPr="00F824FE" w:rsidRDefault="0079146F" w:rsidP="004C5C0D">
      <w:pPr>
        <w:pStyle w:val="Aufzhlungszeichen"/>
        <w:numPr>
          <w:ilvl w:val="0"/>
          <w:numId w:val="0"/>
        </w:numPr>
        <w:ind w:left="360" w:hanging="360"/>
      </w:pPr>
      <w:r w:rsidRPr="00F824FE">
        <w:rPr>
          <w:rFonts w:asciiTheme="majorHAnsi" w:eastAsiaTheme="majorEastAsia" w:hAnsiTheme="majorHAnsi" w:cstheme="majorBidi"/>
          <w:caps/>
          <w:color w:val="9D3511" w:themeColor="accent1" w:themeShade="BF"/>
          <w:sz w:val="24"/>
          <w14:ligatures w14:val="standardContextual"/>
        </w:rPr>
        <w:t xml:space="preserve">Wie wir Veränderungen herbeiführen wollen </w:t>
      </w:r>
    </w:p>
    <w:p w14:paraId="76334910" w14:textId="4A7F77F2" w:rsidR="0079146F" w:rsidRPr="00F824FE" w:rsidRDefault="00E3208B" w:rsidP="004C5C0D">
      <w:pPr>
        <w:rPr>
          <w:bCs/>
          <w:noProof/>
        </w:rPr>
      </w:pPr>
      <w:r>
        <w:rPr>
          <w:bCs/>
        </w:rPr>
        <w:t>Im Jahr 2020 wollen wir diese Ausbildungsplatzschaffung weiter</w:t>
      </w:r>
      <w:r w:rsidR="003306E6">
        <w:rPr>
          <w:bCs/>
        </w:rPr>
        <w:t>f</w:t>
      </w:r>
      <w:r>
        <w:rPr>
          <w:bCs/>
        </w:rPr>
        <w:t xml:space="preserve">ühren und zwei Studenten einen Ausbildungsplatz </w:t>
      </w:r>
      <w:r w:rsidR="009B2565">
        <w:rPr>
          <w:bCs/>
        </w:rPr>
        <w:t xml:space="preserve">bei uns </w:t>
      </w:r>
      <w:proofErr w:type="gramStart"/>
      <w:r w:rsidR="009B2565">
        <w:rPr>
          <w:bCs/>
        </w:rPr>
        <w:t>bieten.</w:t>
      </w:r>
      <w:r>
        <w:rPr>
          <w:bCs/>
        </w:rPr>
        <w:t>.</w:t>
      </w:r>
      <w:proofErr w:type="gramEnd"/>
      <w:r>
        <w:rPr>
          <w:bCs/>
        </w:rPr>
        <w:t xml:space="preserve"> Zusätzlich zur Ausbildung im dualen Bereich soll auch eine ‚klassische‘ Möglichkeit der Ausbildung gefördert werden und der Ausbilderschein absolviert werden.</w:t>
      </w:r>
    </w:p>
    <w:p w14:paraId="2886E745" w14:textId="6F172B93" w:rsidR="0079146F" w:rsidRDefault="0079146F" w:rsidP="004C5C0D">
      <w:pPr>
        <w:rPr>
          <w:rFonts w:asciiTheme="majorHAnsi" w:eastAsiaTheme="majorEastAsia" w:hAnsiTheme="majorHAnsi" w:cstheme="majorBidi"/>
          <w:caps/>
          <w:color w:val="9D3511" w:themeColor="accent1" w:themeShade="BF"/>
          <w:sz w:val="24"/>
          <w14:ligatures w14:val="standardContextual"/>
        </w:rPr>
      </w:pPr>
      <w:r w:rsidRPr="00F824FE">
        <w:rPr>
          <w:rFonts w:asciiTheme="majorHAnsi" w:eastAsiaTheme="majorEastAsia" w:hAnsiTheme="majorHAnsi" w:cstheme="majorBidi"/>
          <w:caps/>
          <w:color w:val="9D3511" w:themeColor="accent1" w:themeShade="BF"/>
          <w:sz w:val="24"/>
          <w14:ligatures w14:val="standardContextual"/>
        </w:rPr>
        <w:t xml:space="preserve">Daran wollen wir uns messen </w:t>
      </w:r>
    </w:p>
    <w:p w14:paraId="53FFC3C8" w14:textId="33482713" w:rsidR="0079146F" w:rsidRPr="0079146F" w:rsidRDefault="00E3208B" w:rsidP="009B2565">
      <w:pPr>
        <w:pStyle w:val="Aufzhlungszeichen"/>
        <w:numPr>
          <w:ilvl w:val="0"/>
          <w:numId w:val="0"/>
        </w:numPr>
        <w:ind w:left="360" w:hanging="360"/>
        <w:rPr>
          <w:b/>
        </w:rPr>
      </w:pPr>
      <w:r w:rsidRPr="009B2565">
        <w:rPr>
          <w:b/>
        </w:rPr>
        <w:t>Der Erfolg der Maßnahme lässt sich an der Anzahl aufgenommener Auszubildender ablesen.</w:t>
      </w:r>
    </w:p>
    <w:p w14:paraId="1606BC28" w14:textId="77777777" w:rsidR="00F248E8" w:rsidRDefault="00566EB7" w:rsidP="004C5C0D">
      <w:pPr>
        <w:pStyle w:val="berschrift1"/>
      </w:pPr>
      <w:bookmarkStart w:id="6" w:name="_Toc43796313"/>
      <w:r>
        <w:lastRenderedPageBreak/>
        <w:t>Weitere Aktivitäten</w:t>
      </w:r>
      <w:bookmarkEnd w:id="6"/>
    </w:p>
    <w:p w14:paraId="13C84344" w14:textId="77777777" w:rsidR="001D49FF" w:rsidRPr="001D49FF" w:rsidRDefault="001D49FF" w:rsidP="004C5C0D">
      <w:pPr>
        <w:pStyle w:val="sub"/>
      </w:pPr>
      <w:bookmarkStart w:id="7" w:name="_Toc43796314"/>
      <w:r w:rsidRPr="001D49FF">
        <w:t>Menschenrechte, Sozial- &amp; Arbeitnehmerbelange</w:t>
      </w:r>
      <w:bookmarkEnd w:id="7"/>
    </w:p>
    <w:p w14:paraId="04C93749" w14:textId="77777777" w:rsidR="001D49FF" w:rsidRDefault="004A5454" w:rsidP="004C5C0D">
      <w:pPr>
        <w:pStyle w:val="berschrift2"/>
      </w:pPr>
      <w:r w:rsidRPr="004A5454">
        <w:t>Leitsatz 01 – Menschen- und Arbeitnehmerrechte</w:t>
      </w:r>
    </w:p>
    <w:p w14:paraId="365AAC1C" w14:textId="77777777" w:rsidR="001D49FF" w:rsidRPr="004A5454" w:rsidRDefault="00864017" w:rsidP="004C5C0D">
      <w:pPr>
        <w:rPr>
          <w:szCs w:val="22"/>
        </w:rPr>
      </w:pPr>
      <w:r>
        <w:rPr>
          <w:szCs w:val="22"/>
        </w:rPr>
        <w:t>Ziele und geplante Aktivitäten:</w:t>
      </w:r>
    </w:p>
    <w:p w14:paraId="78BAE68F" w14:textId="3E711AE8" w:rsidR="005204FB" w:rsidRDefault="005204FB" w:rsidP="005204FB">
      <w:pPr>
        <w:pStyle w:val="Aufzhlungszeichen"/>
        <w:rPr>
          <w:noProof/>
        </w:rPr>
      </w:pPr>
      <w:r>
        <w:rPr>
          <w:noProof/>
        </w:rPr>
        <w:t>Wir behandeln alle MiarbeiterInnen gleich, unabhängig des Geschlechts, Alters, Hautfarbe oder Religion. Jegliche Diskriminierung wird unterbunden. Die Erhaltung dieses Zustandes ist das Ziel.</w:t>
      </w:r>
    </w:p>
    <w:p w14:paraId="67C108F4" w14:textId="1AD50203" w:rsidR="001D49FF" w:rsidRPr="001D49FF" w:rsidRDefault="005204FB" w:rsidP="005204FB">
      <w:pPr>
        <w:pStyle w:val="Aufzhlungszeichen"/>
        <w:rPr>
          <w:noProof/>
        </w:rPr>
      </w:pPr>
      <w:r>
        <w:rPr>
          <w:noProof/>
        </w:rPr>
        <w:t xml:space="preserve">In jeder hirarischen Ebene ist sichergestellt, dass MitarbeiterInnen in betriebliche Entscheidungsprozesse eingebunden sind und sich ernst genommen fühlen. </w:t>
      </w:r>
    </w:p>
    <w:p w14:paraId="4933F2A6" w14:textId="77777777" w:rsidR="004A5454" w:rsidRPr="005E1667" w:rsidRDefault="004A5454" w:rsidP="004C5C0D">
      <w:pPr>
        <w:pStyle w:val="berschrift2"/>
      </w:pPr>
      <w:r w:rsidRPr="004A5454">
        <w:t>Leitsatz 03 – Anspruchsgruppen</w:t>
      </w:r>
    </w:p>
    <w:p w14:paraId="68F0A1D2" w14:textId="77777777" w:rsidR="00864017" w:rsidRPr="004A5454" w:rsidRDefault="00864017" w:rsidP="004C5C0D">
      <w:pPr>
        <w:rPr>
          <w:szCs w:val="22"/>
        </w:rPr>
      </w:pPr>
      <w:r>
        <w:rPr>
          <w:szCs w:val="22"/>
        </w:rPr>
        <w:t>Ziele und geplante Aktivitäten:</w:t>
      </w:r>
    </w:p>
    <w:p w14:paraId="3794C7CD" w14:textId="4D28CD9E" w:rsidR="00897FD6" w:rsidRDefault="005204FB" w:rsidP="00897FD6">
      <w:pPr>
        <w:pStyle w:val="Aufzhlungszeichen"/>
        <w:rPr>
          <w:noProof/>
        </w:rPr>
      </w:pPr>
      <w:r>
        <w:rPr>
          <w:noProof/>
        </w:rPr>
        <w:t xml:space="preserve">Der Kontakt zu Kunden wird regelmäßig und intensiv gepflegt. Die Erwartungen der Kunden sind das wichtigste Thema eines jeden Projekts und </w:t>
      </w:r>
      <w:r w:rsidR="006764CF">
        <w:rPr>
          <w:noProof/>
        </w:rPr>
        <w:t xml:space="preserve">unsere Richlinie ist, den Unternehmen die maximale Unterstützung zuzusichern. </w:t>
      </w:r>
    </w:p>
    <w:p w14:paraId="34410FC0" w14:textId="77777777" w:rsidR="00897FD6" w:rsidRPr="001D49FF" w:rsidRDefault="00897FD6" w:rsidP="00897FD6">
      <w:pPr>
        <w:pStyle w:val="sub"/>
      </w:pPr>
      <w:bookmarkStart w:id="8" w:name="_Toc43796315"/>
      <w:r>
        <w:t>Umweltbelange</w:t>
      </w:r>
      <w:bookmarkEnd w:id="8"/>
    </w:p>
    <w:p w14:paraId="3F060600" w14:textId="77777777" w:rsidR="00897FD6" w:rsidRPr="005E1667" w:rsidRDefault="00897FD6" w:rsidP="00897FD6">
      <w:pPr>
        <w:pStyle w:val="berschrift2"/>
      </w:pPr>
      <w:r w:rsidRPr="004A5454">
        <w:t>Leitsatz 04 – Ressourcen</w:t>
      </w:r>
    </w:p>
    <w:p w14:paraId="65211241" w14:textId="1A6F4553" w:rsidR="00897FD6" w:rsidRDefault="00897FD6" w:rsidP="00897FD6">
      <w:pPr>
        <w:rPr>
          <w:szCs w:val="22"/>
        </w:rPr>
      </w:pPr>
      <w:r>
        <w:rPr>
          <w:szCs w:val="22"/>
        </w:rPr>
        <w:t>Ziele und geplante Aktivitäten:</w:t>
      </w:r>
    </w:p>
    <w:p w14:paraId="26AB12A0" w14:textId="1A88203A" w:rsidR="00897FD6" w:rsidRPr="001D49FF" w:rsidRDefault="00897FD6" w:rsidP="00897FD6">
      <w:pPr>
        <w:pStyle w:val="Aufzhlungszeichen"/>
        <w:rPr>
          <w:noProof/>
        </w:rPr>
      </w:pPr>
      <w:r>
        <w:rPr>
          <w:noProof/>
        </w:rPr>
        <w:t xml:space="preserve">Der Umwelt zulieben erweitern wir stetig den Bereich des Social Media Marketings, um so zu großen Teilen auf Printmedien, die viel Papier, Druckertoner und andere Materialen brauchen, </w:t>
      </w:r>
      <w:r w:rsidR="003306E6">
        <w:rPr>
          <w:noProof/>
        </w:rPr>
        <w:br/>
      </w:r>
      <w:r>
        <w:rPr>
          <w:noProof/>
        </w:rPr>
        <w:t xml:space="preserve">zu verzichten. </w:t>
      </w:r>
      <w:r w:rsidR="003306E6">
        <w:rPr>
          <w:noProof/>
        </w:rPr>
        <w:t>Unsere Server und IT Infrastrukturen  werden ressourcenschonend betrieben und umweltschonend entsorgt.</w:t>
      </w:r>
    </w:p>
    <w:p w14:paraId="214AE9C7" w14:textId="77777777" w:rsidR="004A5454" w:rsidRDefault="004A5454" w:rsidP="004C5C0D">
      <w:pPr>
        <w:pStyle w:val="berschrift2"/>
        <w:rPr>
          <w:caps w:val="0"/>
        </w:rPr>
      </w:pPr>
      <w:r>
        <w:rPr>
          <w:caps w:val="0"/>
        </w:rPr>
        <w:br/>
      </w:r>
      <w:r w:rsidRPr="004A5454">
        <w:t>Leitsatz 05 – Energie und Emissionen</w:t>
      </w:r>
    </w:p>
    <w:p w14:paraId="51F73050" w14:textId="77777777" w:rsidR="00864017" w:rsidRPr="004A5454" w:rsidRDefault="00864017" w:rsidP="004C5C0D">
      <w:pPr>
        <w:rPr>
          <w:szCs w:val="22"/>
        </w:rPr>
      </w:pPr>
      <w:r>
        <w:rPr>
          <w:szCs w:val="22"/>
        </w:rPr>
        <w:t>Ziele und geplante Aktivitäten:</w:t>
      </w:r>
    </w:p>
    <w:p w14:paraId="13054FAC" w14:textId="4E16FC61" w:rsidR="00864017" w:rsidRPr="001D49FF" w:rsidRDefault="006764CF" w:rsidP="004C5C0D">
      <w:pPr>
        <w:pStyle w:val="Aufzhlungszeichen"/>
        <w:rPr>
          <w:noProof/>
        </w:rPr>
      </w:pPr>
      <w:r>
        <w:rPr>
          <w:noProof/>
        </w:rPr>
        <w:t>Um ressurcenschonend zu agieren werden die Heizungen im Unternehmen immer nur dann verwendet, wenn es nötig ist. Während gelüftet wird, werden die Heizungen gänzlich ausgeschalten. Auch werden bei jedem Verlassen des Büros die Computer heruntergefahren</w:t>
      </w:r>
      <w:r w:rsidR="00D204B0">
        <w:rPr>
          <w:noProof/>
        </w:rPr>
        <w:t xml:space="preserve"> und alle weiteren Geräte ausgesteckt</w:t>
      </w:r>
      <w:r>
        <w:rPr>
          <w:noProof/>
        </w:rPr>
        <w:t>, um Energie zu sparen.</w:t>
      </w:r>
    </w:p>
    <w:p w14:paraId="4DCE2E75" w14:textId="54EB09BD" w:rsidR="00864017" w:rsidRPr="001D49FF" w:rsidRDefault="00864017" w:rsidP="006764CF">
      <w:pPr>
        <w:pStyle w:val="Aufzhlungszeichen"/>
        <w:numPr>
          <w:ilvl w:val="0"/>
          <w:numId w:val="0"/>
        </w:numPr>
        <w:ind w:left="360"/>
        <w:rPr>
          <w:noProof/>
        </w:rPr>
      </w:pPr>
    </w:p>
    <w:p w14:paraId="79D92873" w14:textId="77777777" w:rsidR="004A5454" w:rsidRPr="005E1667" w:rsidRDefault="004A5454" w:rsidP="004C5C0D">
      <w:pPr>
        <w:pStyle w:val="berschrift2"/>
      </w:pPr>
      <w:r w:rsidRPr="004A5454">
        <w:lastRenderedPageBreak/>
        <w:t>Leitsatz 06 – Produktverantwortung</w:t>
      </w:r>
    </w:p>
    <w:p w14:paraId="1AF1BDD7" w14:textId="77777777" w:rsidR="00864017" w:rsidRPr="004A5454" w:rsidRDefault="00864017" w:rsidP="004C5C0D">
      <w:pPr>
        <w:rPr>
          <w:szCs w:val="22"/>
        </w:rPr>
      </w:pPr>
      <w:r>
        <w:rPr>
          <w:szCs w:val="22"/>
        </w:rPr>
        <w:t>Ziele und geplante Aktivitäten:</w:t>
      </w:r>
    </w:p>
    <w:p w14:paraId="4811B0C9" w14:textId="45762187" w:rsidR="00864017" w:rsidRPr="001D49FF" w:rsidRDefault="006764CF" w:rsidP="006764CF">
      <w:pPr>
        <w:pStyle w:val="Aufzhlungszeichen"/>
        <w:rPr>
          <w:noProof/>
        </w:rPr>
      </w:pPr>
      <w:r>
        <w:rPr>
          <w:noProof/>
        </w:rPr>
        <w:t>Die B</w:t>
      </w:r>
      <w:r w:rsidR="003306E6">
        <w:rPr>
          <w:noProof/>
        </w:rPr>
        <w:t>F</w:t>
      </w:r>
      <w:r>
        <w:rPr>
          <w:noProof/>
        </w:rPr>
        <w:t xml:space="preserve">G behält sich als Werbeagentur vor die Kunden selbst zu wählen und verweigert es mit diskriminierenden Unternehmen in jeglicher Form zusammen zu arbeiten. </w:t>
      </w:r>
    </w:p>
    <w:p w14:paraId="69B7E0C4" w14:textId="77777777" w:rsidR="001845BF" w:rsidRPr="001D49FF" w:rsidRDefault="001845BF" w:rsidP="004C5C0D">
      <w:pPr>
        <w:pStyle w:val="sub"/>
      </w:pPr>
      <w:bookmarkStart w:id="9" w:name="_Toc43796316"/>
      <w:r>
        <w:t>Ökonomischer Mehrwert</w:t>
      </w:r>
      <w:bookmarkEnd w:id="9"/>
    </w:p>
    <w:p w14:paraId="6203DEDB" w14:textId="77777777" w:rsidR="004A5454" w:rsidRDefault="004A5454" w:rsidP="004C5C0D">
      <w:pPr>
        <w:rPr>
          <w:rFonts w:asciiTheme="majorHAnsi" w:eastAsiaTheme="majorEastAsia" w:hAnsiTheme="majorHAnsi" w:cstheme="majorBidi"/>
          <w:caps/>
          <w:color w:val="9D3511" w:themeColor="accent1" w:themeShade="BF"/>
          <w:sz w:val="24"/>
          <w14:ligatures w14:val="standardContextual"/>
        </w:rPr>
      </w:pPr>
    </w:p>
    <w:p w14:paraId="498954EB" w14:textId="77777777" w:rsidR="004A5454" w:rsidRPr="005E1667" w:rsidRDefault="004A5454" w:rsidP="004C5C0D">
      <w:pPr>
        <w:pStyle w:val="berschrift2"/>
      </w:pPr>
      <w:r w:rsidRPr="004A5454">
        <w:t>Leitsatz 08 – Nachhaltige Innovationen</w:t>
      </w:r>
    </w:p>
    <w:p w14:paraId="348BA1A6" w14:textId="77777777" w:rsidR="00864017" w:rsidRPr="004A5454" w:rsidRDefault="00864017" w:rsidP="004C5C0D">
      <w:pPr>
        <w:rPr>
          <w:szCs w:val="22"/>
        </w:rPr>
      </w:pPr>
      <w:r>
        <w:rPr>
          <w:szCs w:val="22"/>
        </w:rPr>
        <w:t>Ziele und geplante Aktivitäten:</w:t>
      </w:r>
    </w:p>
    <w:p w14:paraId="6BC534D2" w14:textId="6700692F" w:rsidR="00864017" w:rsidRPr="001D49FF" w:rsidRDefault="006764CF" w:rsidP="004C5C0D">
      <w:pPr>
        <w:pStyle w:val="Aufzhlungszeichen"/>
        <w:rPr>
          <w:noProof/>
        </w:rPr>
      </w:pPr>
      <w:r>
        <w:rPr>
          <w:noProof/>
        </w:rPr>
        <w:t>Nach der Innovation von Tagbit arbeitet die B</w:t>
      </w:r>
      <w:r w:rsidR="003306E6">
        <w:rPr>
          <w:noProof/>
        </w:rPr>
        <w:t>F</w:t>
      </w:r>
      <w:r>
        <w:rPr>
          <w:noProof/>
        </w:rPr>
        <w:t>G Media</w:t>
      </w:r>
      <w:r w:rsidR="003306E6">
        <w:rPr>
          <w:noProof/>
        </w:rPr>
        <w:t xml:space="preserve"> G</w:t>
      </w:r>
      <w:r>
        <w:rPr>
          <w:noProof/>
        </w:rPr>
        <w:t xml:space="preserve">roup immer weiter daran neue Technologien zu entwickeln, die </w:t>
      </w:r>
      <w:r w:rsidR="00897FD6">
        <w:rPr>
          <w:noProof/>
        </w:rPr>
        <w:t>sich positiv auf Produktwerbung, Gestaltung oder Präsentation auswirken.</w:t>
      </w:r>
      <w:r w:rsidR="00D204B0">
        <w:rPr>
          <w:noProof/>
        </w:rPr>
        <w:t xml:space="preserve"> </w:t>
      </w:r>
      <w:r w:rsidR="00897FD6">
        <w:rPr>
          <w:noProof/>
        </w:rPr>
        <w:br/>
      </w:r>
    </w:p>
    <w:p w14:paraId="10775764" w14:textId="77777777" w:rsidR="001845BF" w:rsidRPr="001D49FF" w:rsidRDefault="001845BF" w:rsidP="006764CF">
      <w:pPr>
        <w:pStyle w:val="sub"/>
        <w:ind w:left="0"/>
      </w:pPr>
      <w:bookmarkStart w:id="10" w:name="_Toc43796317"/>
      <w:r>
        <w:t>Nachhaltige und faire Finanzen, Anti-Korruption</w:t>
      </w:r>
      <w:bookmarkEnd w:id="10"/>
    </w:p>
    <w:p w14:paraId="4D6060E8" w14:textId="77777777" w:rsidR="004A5454" w:rsidRPr="005E1667" w:rsidRDefault="004A5454" w:rsidP="004C5C0D">
      <w:pPr>
        <w:pStyle w:val="berschrift2"/>
      </w:pPr>
      <w:r w:rsidRPr="004A5454">
        <w:t>Leitsatz 09 – Finanzentscheidungen</w:t>
      </w:r>
    </w:p>
    <w:p w14:paraId="05728C5C" w14:textId="77777777" w:rsidR="00864017" w:rsidRPr="004A5454" w:rsidRDefault="00864017" w:rsidP="004C5C0D">
      <w:pPr>
        <w:rPr>
          <w:szCs w:val="22"/>
        </w:rPr>
      </w:pPr>
      <w:r>
        <w:rPr>
          <w:szCs w:val="22"/>
        </w:rPr>
        <w:t>Ziele und geplante Aktivitäten:</w:t>
      </w:r>
    </w:p>
    <w:p w14:paraId="303A0D71" w14:textId="07A6FB41" w:rsidR="00864017" w:rsidRPr="001D49FF" w:rsidRDefault="00897FD6" w:rsidP="00897FD6">
      <w:pPr>
        <w:pStyle w:val="Aufzhlungszeichen"/>
        <w:rPr>
          <w:noProof/>
        </w:rPr>
      </w:pPr>
      <w:r>
        <w:rPr>
          <w:noProof/>
        </w:rPr>
        <w:t>Unsere Finanzentscheidungen werden nach transparenten Regeln getroffen.</w:t>
      </w:r>
      <w:r w:rsidR="003306E6">
        <w:rPr>
          <w:noProof/>
        </w:rPr>
        <w:t xml:space="preserve"> BFG ist Bankenunabhängig.</w:t>
      </w:r>
    </w:p>
    <w:p w14:paraId="3E2270BB" w14:textId="77777777" w:rsidR="004A5454" w:rsidRDefault="004A5454" w:rsidP="004C5C0D">
      <w:pPr>
        <w:rPr>
          <w:rFonts w:asciiTheme="majorHAnsi" w:eastAsiaTheme="majorEastAsia" w:hAnsiTheme="majorHAnsi" w:cstheme="majorBidi"/>
          <w:caps/>
          <w:color w:val="9D3511" w:themeColor="accent1" w:themeShade="BF"/>
          <w:sz w:val="24"/>
          <w14:ligatures w14:val="standardContextual"/>
        </w:rPr>
      </w:pPr>
    </w:p>
    <w:p w14:paraId="4A4B971E" w14:textId="77777777" w:rsidR="004A5454" w:rsidRPr="005E1667" w:rsidRDefault="004A5454" w:rsidP="004C5C0D">
      <w:pPr>
        <w:pStyle w:val="berschrift2"/>
      </w:pPr>
      <w:r w:rsidRPr="005E1667">
        <w:t>Leitsatz 10 – Anti-Korruption</w:t>
      </w:r>
    </w:p>
    <w:p w14:paraId="50F123ED" w14:textId="77777777" w:rsidR="00864017" w:rsidRPr="004A5454" w:rsidRDefault="00864017" w:rsidP="004C5C0D">
      <w:pPr>
        <w:rPr>
          <w:szCs w:val="22"/>
        </w:rPr>
      </w:pPr>
      <w:r>
        <w:rPr>
          <w:szCs w:val="22"/>
        </w:rPr>
        <w:t>Ziele und geplante Aktivitäten:</w:t>
      </w:r>
    </w:p>
    <w:p w14:paraId="4DFC269F" w14:textId="04E04115" w:rsidR="00864017" w:rsidRPr="001D49FF" w:rsidRDefault="00897FD6" w:rsidP="004C5C0D">
      <w:pPr>
        <w:pStyle w:val="Aufzhlungszeichen"/>
        <w:rPr>
          <w:noProof/>
        </w:rPr>
      </w:pPr>
      <w:r>
        <w:rPr>
          <w:noProof/>
        </w:rPr>
        <w:t>Durch einen offenen Dialog mit Mitarbeitern, Kunden und weiteren Partnern wird Korruption verhindert.</w:t>
      </w:r>
    </w:p>
    <w:p w14:paraId="242FCB83" w14:textId="1A52CAA3" w:rsidR="001845BF" w:rsidRPr="001D49FF" w:rsidRDefault="00D204B0" w:rsidP="00897FD6">
      <w:pPr>
        <w:pStyle w:val="sub"/>
        <w:ind w:left="0"/>
      </w:pPr>
      <w:bookmarkStart w:id="11" w:name="_Toc43796318"/>
      <w:r>
        <w:br/>
      </w:r>
      <w:r>
        <w:br/>
      </w:r>
      <w:r>
        <w:br/>
      </w:r>
      <w:r>
        <w:lastRenderedPageBreak/>
        <w:br/>
      </w:r>
      <w:r w:rsidR="001845BF">
        <w:t>Regionaler Mehrwert</w:t>
      </w:r>
      <w:bookmarkEnd w:id="11"/>
    </w:p>
    <w:p w14:paraId="589F1424" w14:textId="77777777" w:rsidR="004A5454" w:rsidRPr="005E1667" w:rsidRDefault="004A5454" w:rsidP="004C5C0D">
      <w:pPr>
        <w:pStyle w:val="berschrift2"/>
      </w:pPr>
      <w:r w:rsidRPr="004A5454">
        <w:t>Leitsatz 11 – Regionaler Mehrwert</w:t>
      </w:r>
    </w:p>
    <w:p w14:paraId="69D481B7" w14:textId="77777777" w:rsidR="00864017" w:rsidRPr="004A5454" w:rsidRDefault="00864017" w:rsidP="004C5C0D">
      <w:pPr>
        <w:rPr>
          <w:szCs w:val="22"/>
        </w:rPr>
      </w:pPr>
      <w:r>
        <w:rPr>
          <w:szCs w:val="22"/>
        </w:rPr>
        <w:t>Ziele und geplante Aktivitäten:</w:t>
      </w:r>
    </w:p>
    <w:p w14:paraId="32453823" w14:textId="0DBF6B07" w:rsidR="00864017" w:rsidRPr="001D49FF" w:rsidRDefault="008D533E" w:rsidP="00897FD6">
      <w:pPr>
        <w:pStyle w:val="Aufzhlungszeichen"/>
        <w:rPr>
          <w:noProof/>
        </w:rPr>
      </w:pPr>
      <w:r>
        <w:rPr>
          <w:noProof/>
        </w:rPr>
        <w:t xml:space="preserve">Unser Ziel ist es die Wirtschaft in Baden-Württemberg zu stärken. </w:t>
      </w:r>
    </w:p>
    <w:p w14:paraId="24875EF3" w14:textId="77777777" w:rsidR="004A5454" w:rsidRDefault="004A5454" w:rsidP="004C5C0D">
      <w:pPr>
        <w:rPr>
          <w:rFonts w:asciiTheme="majorHAnsi" w:eastAsiaTheme="majorEastAsia" w:hAnsiTheme="majorHAnsi" w:cstheme="majorBidi"/>
          <w:caps/>
          <w:color w:val="9D3511" w:themeColor="accent1" w:themeShade="BF"/>
          <w:sz w:val="24"/>
          <w14:ligatures w14:val="standardContextual"/>
        </w:rPr>
      </w:pPr>
    </w:p>
    <w:p w14:paraId="785247A5" w14:textId="77777777" w:rsidR="004A5454" w:rsidRDefault="004A5454" w:rsidP="004C5C0D">
      <w:pPr>
        <w:pStyle w:val="berschrift2"/>
      </w:pPr>
      <w:r w:rsidRPr="004A5454">
        <w:t xml:space="preserve">Leitsatz 12 – Anreize zum Umdenken </w:t>
      </w:r>
    </w:p>
    <w:p w14:paraId="07938E10" w14:textId="77777777" w:rsidR="00864017" w:rsidRPr="004A5454" w:rsidRDefault="00864017" w:rsidP="004C5C0D">
      <w:pPr>
        <w:rPr>
          <w:szCs w:val="22"/>
        </w:rPr>
      </w:pPr>
      <w:r>
        <w:rPr>
          <w:szCs w:val="22"/>
        </w:rPr>
        <w:t>Ziele und geplante Aktivitäten:</w:t>
      </w:r>
    </w:p>
    <w:p w14:paraId="045060A9" w14:textId="3EBF8367" w:rsidR="00864017" w:rsidRPr="001D49FF" w:rsidRDefault="008D533E" w:rsidP="008D533E">
      <w:pPr>
        <w:pStyle w:val="Aufzhlungszeichen"/>
        <w:rPr>
          <w:noProof/>
        </w:rPr>
      </w:pPr>
      <w:r>
        <w:rPr>
          <w:noProof/>
        </w:rPr>
        <w:t>Durch die Unternehmensphilosophie wird sowohl das eigenständige Denken, als auch das Selbstbewusstsein gefördert. MitarbeiterInnen sind dazu angehalten ihre Wünsche, Ideen und Gedanken zu jeder Zeit zu äußern.</w:t>
      </w:r>
    </w:p>
    <w:p w14:paraId="1A98D93C" w14:textId="77777777" w:rsidR="004A5454" w:rsidRDefault="004A5454" w:rsidP="004C5C0D">
      <w:pPr>
        <w:rPr>
          <w:rFonts w:asciiTheme="majorHAnsi" w:eastAsiaTheme="majorEastAsia" w:hAnsiTheme="majorHAnsi" w:cstheme="majorBidi"/>
          <w:caps/>
          <w:color w:val="9D3511" w:themeColor="accent1" w:themeShade="BF"/>
          <w:sz w:val="24"/>
          <w14:ligatures w14:val="standardContextual"/>
        </w:rPr>
      </w:pPr>
    </w:p>
    <w:p w14:paraId="74D2A238" w14:textId="77777777" w:rsidR="00D10532" w:rsidRDefault="00D10532" w:rsidP="004C5C0D">
      <w:pPr>
        <w:pStyle w:val="berschrift1"/>
      </w:pPr>
      <w:bookmarkStart w:id="12" w:name="_Toc43796319"/>
      <w:r>
        <w:lastRenderedPageBreak/>
        <w:t xml:space="preserve">Unser </w:t>
      </w:r>
      <w:proofErr w:type="gramStart"/>
      <w:r>
        <w:t>WIN!-</w:t>
      </w:r>
      <w:proofErr w:type="gramEnd"/>
      <w:r>
        <w:t>Projekt</w:t>
      </w:r>
      <w:bookmarkEnd w:id="12"/>
    </w:p>
    <w:p w14:paraId="4FA62CDD" w14:textId="77777777" w:rsidR="000C79B8" w:rsidRDefault="000C79B8" w:rsidP="004C5C0D">
      <w:pPr>
        <w:pStyle w:val="berschrift2"/>
      </w:pPr>
      <w:r w:rsidRPr="000C79B8">
        <w:t xml:space="preserve">Dieses Projekt </w:t>
      </w:r>
      <w:r w:rsidR="008E32A6">
        <w:t xml:space="preserve">wollen wir </w:t>
      </w:r>
      <w:r w:rsidRPr="000C79B8">
        <w:t xml:space="preserve">unterstützen </w:t>
      </w:r>
    </w:p>
    <w:p w14:paraId="28BD781E" w14:textId="059848FF" w:rsidR="000C79B8" w:rsidRPr="000C79B8" w:rsidRDefault="00B93EF9" w:rsidP="004C5C0D">
      <w:pPr>
        <w:rPr>
          <w:sz w:val="22"/>
          <w:szCs w:val="22"/>
        </w:rPr>
      </w:pPr>
      <w:r>
        <w:rPr>
          <w:bCs/>
          <w:sz w:val="22"/>
          <w:szCs w:val="22"/>
        </w:rPr>
        <w:t>Um regionale Projekte zu fördern, unterstützen wir den Eissportverein Ravensburg</w:t>
      </w:r>
      <w:r w:rsidR="00D204B0">
        <w:rPr>
          <w:bCs/>
          <w:sz w:val="22"/>
          <w:szCs w:val="22"/>
        </w:rPr>
        <w:t xml:space="preserve"> (EVR)</w:t>
      </w:r>
      <w:r>
        <w:rPr>
          <w:bCs/>
          <w:sz w:val="22"/>
          <w:szCs w:val="22"/>
        </w:rPr>
        <w:t>.</w:t>
      </w:r>
      <w:r>
        <w:rPr>
          <w:bCs/>
          <w:sz w:val="22"/>
          <w:szCs w:val="22"/>
        </w:rPr>
        <w:br/>
        <w:t xml:space="preserve">Das Spektrum des Vereins reicht von der Laufschule, über alle Kinder- und Jugendklassen, bis hin zum Fraueneishockey, dem Profiteam und der zweiten Eishockey Bundesliga. </w:t>
      </w:r>
      <w:r>
        <w:rPr>
          <w:bCs/>
          <w:sz w:val="22"/>
          <w:szCs w:val="22"/>
        </w:rPr>
        <w:br/>
      </w:r>
      <w:r>
        <w:rPr>
          <w:sz w:val="22"/>
          <w:szCs w:val="22"/>
        </w:rPr>
        <w:t>Profisport, Jugendförderung und sportliches Engagement sind aus dem EVR nicht wegzudenken. Dieses Engagement möchten wir unterstützen.</w:t>
      </w:r>
      <w:r>
        <w:rPr>
          <w:sz w:val="22"/>
          <w:szCs w:val="22"/>
        </w:rPr>
        <w:br/>
        <w:t>Dafür investieren wir jährlich 1.500 Euro.</w:t>
      </w:r>
      <w:r>
        <w:rPr>
          <w:sz w:val="22"/>
          <w:szCs w:val="22"/>
        </w:rPr>
        <w:br/>
      </w:r>
      <w:r>
        <w:rPr>
          <w:sz w:val="22"/>
          <w:szCs w:val="22"/>
        </w:rPr>
        <w:br/>
        <w:t xml:space="preserve">Auch der Fußballverein </w:t>
      </w:r>
      <w:proofErr w:type="spellStart"/>
      <w:r>
        <w:rPr>
          <w:sz w:val="22"/>
          <w:szCs w:val="22"/>
        </w:rPr>
        <w:t>Aulendorf</w:t>
      </w:r>
      <w:proofErr w:type="spellEnd"/>
      <w:r>
        <w:rPr>
          <w:sz w:val="22"/>
          <w:szCs w:val="22"/>
        </w:rPr>
        <w:t xml:space="preserve"> (SGA) wird von der BFG Media Group unterstützt.</w:t>
      </w:r>
      <w:r>
        <w:rPr>
          <w:sz w:val="22"/>
          <w:szCs w:val="22"/>
        </w:rPr>
        <w:br/>
        <w:t xml:space="preserve">Der Traditionsverein existiert bereits seit 1920 und finanziert sich durch den Förderverein. </w:t>
      </w:r>
      <w:r>
        <w:rPr>
          <w:sz w:val="22"/>
          <w:szCs w:val="22"/>
        </w:rPr>
        <w:br/>
        <w:t>Der Förderverein verfolgt in erster Linie den Zweck der Unterstützung der Jugendfußballabteilung, sowie das Thema Familie und Integration.</w:t>
      </w:r>
      <w:r>
        <w:rPr>
          <w:sz w:val="22"/>
          <w:szCs w:val="22"/>
        </w:rPr>
        <w:br/>
        <w:t>Der Verein engagiert sich dafür, Familien, Kinder und Jugendliche und Geflüchtete in den Verein zu integrieren und unterstützt sozial schwächere Familien durch Trainingsmaterial.</w:t>
      </w:r>
      <w:r>
        <w:rPr>
          <w:sz w:val="22"/>
          <w:szCs w:val="22"/>
        </w:rPr>
        <w:br/>
        <w:t>Der Fokus liegt auf der Förderung der sportlichen und sozialen Belange der Nachwuchsabteilung.</w:t>
      </w:r>
      <w:r>
        <w:rPr>
          <w:sz w:val="22"/>
          <w:szCs w:val="22"/>
        </w:rPr>
        <w:br/>
        <w:t>BfG unterstützt den Fußballverein jährlich mit 5.000 Euro.</w:t>
      </w:r>
      <w:r>
        <w:rPr>
          <w:sz w:val="22"/>
          <w:szCs w:val="22"/>
        </w:rPr>
        <w:br/>
      </w:r>
      <w:r>
        <w:rPr>
          <w:sz w:val="22"/>
          <w:szCs w:val="22"/>
        </w:rPr>
        <w:br/>
        <w:t xml:space="preserve">Ein weiteres Projekt welches die BFG Mediagroup bereits seit langer Zeit jährlich unterstützt, ist der Förderverein </w:t>
      </w:r>
      <w:proofErr w:type="spellStart"/>
      <w:r>
        <w:rPr>
          <w:sz w:val="22"/>
          <w:szCs w:val="22"/>
        </w:rPr>
        <w:t>Piela-Bilanga</w:t>
      </w:r>
      <w:proofErr w:type="spellEnd"/>
      <w:r>
        <w:rPr>
          <w:sz w:val="22"/>
          <w:szCs w:val="22"/>
        </w:rPr>
        <w:t xml:space="preserve">. Ein gemeinnütziger Verein mit 280 Mitgliedern, der seit 1982 Projekte in der Entwicklungszusammenarbeit in Burkina Faso initiiert und durchführt. </w:t>
      </w:r>
      <w:r>
        <w:rPr>
          <w:sz w:val="22"/>
          <w:szCs w:val="22"/>
        </w:rPr>
        <w:br/>
        <w:t xml:space="preserve">Die finanziellen Mittel dienen dem Bau von Schulen und Trinkwasserbrunnen, sowie Aufklärungsmaßnahmen gegen die Genitalverstümmlung von Mädchen und Frauen. Auch wird das Geld für die Unterstützung von Frauenzentren verwendet und in die Ausbildung und Hilfe von behinderten Menschen investiert. </w:t>
      </w:r>
      <w:r>
        <w:rPr>
          <w:sz w:val="22"/>
          <w:szCs w:val="22"/>
        </w:rPr>
        <w:br/>
        <w:t>Der Verein agiert nach der Prämisse „Hilfe zur Selbsthilfe“ und möchte eine nachhaltige Entwicklung fördern. Die BfG Media Group unterstützt dieses Projekt mit 2.000 Euro im Jahr.</w:t>
      </w:r>
    </w:p>
    <w:p w14:paraId="52760F1B" w14:textId="77777777" w:rsidR="000C79B8" w:rsidRDefault="000C79B8" w:rsidP="004C5C0D">
      <w:pPr>
        <w:rPr>
          <w:szCs w:val="22"/>
        </w:rPr>
      </w:pPr>
    </w:p>
    <w:p w14:paraId="162E64A4" w14:textId="77777777" w:rsidR="00F248E8" w:rsidRDefault="00661E73" w:rsidP="004C5C0D">
      <w:pPr>
        <w:pStyle w:val="berschrift1"/>
      </w:pPr>
      <w:bookmarkStart w:id="13" w:name="_Toc43796320"/>
      <w:r>
        <w:lastRenderedPageBreak/>
        <w:t>Kontaktinformationen</w:t>
      </w:r>
      <w:bookmarkEnd w:id="13"/>
    </w:p>
    <w:p w14:paraId="31D1B328" w14:textId="77777777" w:rsidR="00B33BFF" w:rsidRDefault="00B33BFF" w:rsidP="00B33BFF">
      <w:pPr>
        <w:pStyle w:val="sub"/>
      </w:pPr>
      <w:r>
        <w:t>Ansprechpartner</w:t>
      </w:r>
    </w:p>
    <w:p w14:paraId="0FA9F70F" w14:textId="6A6EC82B" w:rsidR="00B33BFF" w:rsidRDefault="00B33BFF" w:rsidP="004C5C0D">
      <w:r>
        <w:t>Elena Faller</w:t>
      </w:r>
      <w:r>
        <w:br/>
        <w:t>Email: ef@bfg-mediagroup.com</w:t>
      </w:r>
    </w:p>
    <w:p w14:paraId="7E1C1342" w14:textId="4A170E94" w:rsidR="00F248E8" w:rsidRDefault="00D37F4E" w:rsidP="004C5C0D">
      <w:pPr>
        <w:pStyle w:val="sub"/>
      </w:pPr>
      <w:bookmarkStart w:id="14" w:name="_Toc43796322"/>
      <w:r>
        <w:t>Impressum</w:t>
      </w:r>
      <w:bookmarkEnd w:id="14"/>
    </w:p>
    <w:p w14:paraId="161BBFB8" w14:textId="00FC5998" w:rsidR="00D37F4E" w:rsidRDefault="00D37F4E" w:rsidP="004C5C0D">
      <w:r>
        <w:t xml:space="preserve">Herausgegeben am </w:t>
      </w:r>
      <w:proofErr w:type="gramStart"/>
      <w:r w:rsidR="00D204B0">
        <w:t xml:space="preserve">23.06.2020 </w:t>
      </w:r>
      <w:r>
        <w:t xml:space="preserve"> von</w:t>
      </w:r>
      <w:proofErr w:type="gramEnd"/>
    </w:p>
    <w:p w14:paraId="3843C8B9" w14:textId="77777777" w:rsidR="00B33BFF" w:rsidRDefault="00D204B0" w:rsidP="00B33BFF">
      <w:pPr>
        <w:rPr>
          <w:kern w:val="0"/>
        </w:rPr>
      </w:pPr>
      <w:r>
        <w:t xml:space="preserve">BFG Media Group </w:t>
      </w:r>
      <w:r w:rsidR="00D37F4E">
        <w:br/>
      </w:r>
      <w:r w:rsidR="00B33BFF">
        <w:t>Hauptstraße 32</w:t>
      </w:r>
      <w:r w:rsidR="00B33BFF">
        <w:br/>
        <w:t xml:space="preserve">88326, </w:t>
      </w:r>
      <w:proofErr w:type="spellStart"/>
      <w:r w:rsidR="00B33BFF">
        <w:t>Aulendorf</w:t>
      </w:r>
      <w:proofErr w:type="spellEnd"/>
      <w:r w:rsidR="00D37F4E">
        <w:br/>
        <w:t xml:space="preserve">Telefon: </w:t>
      </w:r>
      <w:r w:rsidR="00B33BFF">
        <w:t xml:space="preserve">+ 49 (0) 7252 | 920 22 0 </w:t>
      </w:r>
      <w:r w:rsidR="00D37F4E">
        <w:br/>
        <w:t xml:space="preserve">E-Mail: </w:t>
      </w:r>
      <w:r w:rsidR="00B33BFF">
        <w:t>hello@bfg-mediagroup.com</w:t>
      </w:r>
      <w:r w:rsidR="00D37F4E">
        <w:br/>
        <w:t xml:space="preserve">Internet: </w:t>
      </w:r>
      <w:hyperlink r:id="rId18" w:history="1">
        <w:r w:rsidR="00B33BFF">
          <w:rPr>
            <w:rStyle w:val="Hyperlink"/>
          </w:rPr>
          <w:t>https://www.bfg-mediagroup.com/</w:t>
        </w:r>
      </w:hyperlink>
    </w:p>
    <w:p w14:paraId="4196A952" w14:textId="1B7844DD" w:rsidR="00D37F4E" w:rsidRDefault="00D37F4E" w:rsidP="004C5C0D"/>
    <w:p w14:paraId="4BEA8076" w14:textId="1C163B42" w:rsidR="00D37F4E" w:rsidRDefault="00B33BFF" w:rsidP="004C5C0D">
      <w:r>
        <w:rPr>
          <w:noProof/>
        </w:rPr>
        <w:drawing>
          <wp:anchor distT="0" distB="0" distL="114300" distR="114300" simplePos="0" relativeHeight="251679744" behindDoc="1" locked="0" layoutInCell="1" allowOverlap="1" wp14:anchorId="75A815BB" wp14:editId="4694AA06">
            <wp:simplePos x="0" y="0"/>
            <wp:positionH relativeFrom="margin">
              <wp:posOffset>-57785</wp:posOffset>
            </wp:positionH>
            <wp:positionV relativeFrom="paragraph">
              <wp:posOffset>287125</wp:posOffset>
            </wp:positionV>
            <wp:extent cx="1222523" cy="870585"/>
            <wp:effectExtent l="0" t="0" r="0" b="5715"/>
            <wp:wrapTight wrapText="bothSides">
              <wp:wrapPolygon edited="0">
                <wp:start x="0" y="0"/>
                <wp:lineTo x="0" y="21427"/>
                <wp:lineTo x="5386" y="21427"/>
                <wp:lineTo x="5386" y="20166"/>
                <wp:lineTo x="8528" y="20166"/>
                <wp:lineTo x="19973" y="16070"/>
                <wp:lineTo x="21319" y="14495"/>
                <wp:lineTo x="21319" y="11344"/>
                <wp:lineTo x="5386" y="10083"/>
                <wp:lineTo x="17504" y="10083"/>
                <wp:lineTo x="20871" y="8823"/>
                <wp:lineTo x="20197" y="4411"/>
                <wp:lineTo x="5386" y="0"/>
                <wp:lineTo x="0" y="0"/>
              </wp:wrapPolygon>
            </wp:wrapTight>
            <wp:docPr id="3" name="Bild 4"/>
            <wp:cNvGraphicFramePr/>
            <a:graphic xmlns:a="http://schemas.openxmlformats.org/drawingml/2006/main">
              <a:graphicData uri="http://schemas.openxmlformats.org/drawingml/2006/picture">
                <pic:pic xmlns:pic="http://schemas.openxmlformats.org/drawingml/2006/picture">
                  <pic:nvPicPr>
                    <pic:cNvPr id="4" name="Bild 4" descr="Daten:2. Kunden aktuell:1.5.N!_Strategie:WIN 15:Grafik:Logo_WinCharta:_win_chart_3d_gold_10_cm_300_klein.jpg"/>
                    <pic:cNvPicPr/>
                  </pic:nvPicPr>
                  <pic:blipFill>
                    <a:blip r:embed="rId19"/>
                    <a:stretch>
                      <a:fillRect/>
                    </a:stretch>
                  </pic:blipFill>
                  <pic:spPr bwMode="auto">
                    <a:xfrm>
                      <a:off x="0" y="0"/>
                      <a:ext cx="1222523" cy="8705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E4F0841" w14:textId="76F1249B" w:rsidR="00F248E8" w:rsidRDefault="00F248E8" w:rsidP="004C5C0D"/>
    <w:sectPr w:rsidR="00F248E8" w:rsidSect="009F44A9">
      <w:headerReference w:type="default" r:id="rId20"/>
      <w:footerReference w:type="default" r:id="rId21"/>
      <w:pgSz w:w="11907" w:h="16839" w:code="9"/>
      <w:pgMar w:top="2520" w:right="1512" w:bottom="1800" w:left="1512" w:header="1080"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59528" w14:textId="77777777" w:rsidR="00D272D6" w:rsidRDefault="00D272D6" w:rsidP="00C21345">
      <w:r>
        <w:separator/>
      </w:r>
    </w:p>
  </w:endnote>
  <w:endnote w:type="continuationSeparator" w:id="0">
    <w:p w14:paraId="6928431C" w14:textId="77777777" w:rsidR="00D272D6" w:rsidRDefault="00D272D6" w:rsidP="00C2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GｺﾞｼｯｸM">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GMinchoB">
    <w:altName w:val="HG明朝B"/>
    <w:panose1 w:val="020B0604020202020204"/>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F9D" w14:textId="77777777" w:rsidR="00897FD6" w:rsidRDefault="00897FD6">
    <w:pPr>
      <w:pStyle w:val="Fuzeile"/>
    </w:pPr>
    <w:r>
      <w:t>WIN-Charta Zielkonzept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ABEE8" w14:textId="77777777" w:rsidR="00897FD6" w:rsidRDefault="00897FD6" w:rsidP="00C21345">
    <w:pPr>
      <w:pStyle w:val="Fuzeile"/>
    </w:pPr>
    <w:r>
      <w:t xml:space="preserve">WIN-Charta Zielkonzept - Seite </w:t>
    </w:r>
    <w:r>
      <w:fldChar w:fldCharType="begin"/>
    </w:r>
    <w:r>
      <w:instrText>page</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06791" w14:textId="77777777" w:rsidR="00D272D6" w:rsidRDefault="00D272D6" w:rsidP="00C21345">
      <w:r>
        <w:separator/>
      </w:r>
    </w:p>
  </w:footnote>
  <w:footnote w:type="continuationSeparator" w:id="0">
    <w:p w14:paraId="59B0EAC7" w14:textId="77777777" w:rsidR="00D272D6" w:rsidRDefault="00D272D6" w:rsidP="00C21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D8A9" w14:textId="77777777" w:rsidR="00897FD6" w:rsidRDefault="00897FD6" w:rsidP="00C21345">
    <w:pPr>
      <w:pStyle w:val="Kopfzeileschattiert"/>
    </w:pPr>
    <w:r>
      <w:t>Inhaltsverzeichnis</w:t>
    </w:r>
  </w:p>
  <w:p w14:paraId="37CAAA2E" w14:textId="77777777" w:rsidR="00897FD6" w:rsidRDefault="00897FD6" w:rsidP="00C213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8E1C5" w14:textId="6AEC4414" w:rsidR="00897FD6" w:rsidRPr="004C5C0D" w:rsidRDefault="00897FD6" w:rsidP="00C21345">
    <w:pPr>
      <w:pStyle w:val="Kopfzeileschattiert"/>
      <w:rPr>
        <w:lang w:val="en-US"/>
      </w:rPr>
    </w:pPr>
    <w:r>
      <w:fldChar w:fldCharType="begin"/>
    </w:r>
    <w:r w:rsidRPr="004C5C0D">
      <w:rPr>
        <w:lang w:val="en-US"/>
      </w:rPr>
      <w:instrText>If</w:instrText>
    </w:r>
    <w:r>
      <w:fldChar w:fldCharType="begin"/>
    </w:r>
    <w:r w:rsidRPr="004C5C0D">
      <w:rPr>
        <w:lang w:val="en-US"/>
      </w:rPr>
      <w:instrText xml:space="preserve"> STYLEREF  "Überschrift 1" </w:instrText>
    </w:r>
    <w:r w:rsidR="00D204B0">
      <w:fldChar w:fldCharType="separate"/>
    </w:r>
    <w:r w:rsidR="00B33BFF">
      <w:rPr>
        <w:noProof/>
        <w:lang w:val="en-US"/>
      </w:rPr>
      <w:instrText>Kontaktinformationen</w:instrText>
    </w:r>
    <w:r>
      <w:rPr>
        <w:noProof/>
      </w:rPr>
      <w:fldChar w:fldCharType="end"/>
    </w:r>
    <w:r w:rsidRPr="004C5C0D">
      <w:rPr>
        <w:lang w:val="en-US"/>
      </w:rPr>
      <w:instrText>&lt;&gt; “Error*” “</w:instrText>
    </w:r>
    <w:r>
      <w:fldChar w:fldCharType="begin"/>
    </w:r>
    <w:r w:rsidRPr="004C5C0D">
      <w:rPr>
        <w:lang w:val="en-US"/>
      </w:rPr>
      <w:instrText xml:space="preserve"> STYLEREF  "Überschrift 1" </w:instrText>
    </w:r>
    <w:r w:rsidR="00D204B0">
      <w:fldChar w:fldCharType="separate"/>
    </w:r>
    <w:r w:rsidR="00B33BFF">
      <w:rPr>
        <w:noProof/>
        <w:lang w:val="en-US"/>
      </w:rPr>
      <w:instrText>Kontaktinformationen</w:instrText>
    </w:r>
    <w:r>
      <w:rPr>
        <w:noProof/>
      </w:rPr>
      <w:fldChar w:fldCharType="end"/>
    </w:r>
    <w:r w:rsidR="00D204B0">
      <w:fldChar w:fldCharType="separate"/>
    </w:r>
    <w:r w:rsidR="00B33BFF">
      <w:rPr>
        <w:noProof/>
        <w:lang w:val="en-US"/>
      </w:rPr>
      <w:t>Kontaktinformationen</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F89CF2"/>
    <w:lvl w:ilvl="0">
      <w:start w:val="1"/>
      <w:numFmt w:val="bullet"/>
      <w:pStyle w:val="Aufzhlungszeichen"/>
      <w:lvlText w:val="•"/>
      <w:lvlJc w:val="left"/>
      <w:pPr>
        <w:ind w:left="360" w:hanging="360"/>
      </w:pPr>
      <w:rPr>
        <w:rFonts w:ascii="Cambria" w:hAnsi="Cambria" w:hint="default"/>
        <w:color w:val="D34817" w:themeColor="accent1"/>
      </w:rPr>
    </w:lvl>
  </w:abstractNum>
  <w:abstractNum w:abstractNumId="10" w15:restartNumberingAfterBreak="0">
    <w:nsid w:val="037709DB"/>
    <w:multiLevelType w:val="hybridMultilevel"/>
    <w:tmpl w:val="292856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3B32190"/>
    <w:multiLevelType w:val="multilevel"/>
    <w:tmpl w:val="9CA4ABB8"/>
    <w:numStyleLink w:val="Jahresbericht"/>
  </w:abstractNum>
  <w:abstractNum w:abstractNumId="12" w15:restartNumberingAfterBreak="0">
    <w:nsid w:val="188D02BA"/>
    <w:multiLevelType w:val="hybridMultilevel"/>
    <w:tmpl w:val="7B249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6F205A"/>
    <w:multiLevelType w:val="multilevel"/>
    <w:tmpl w:val="9CA4ABB8"/>
    <w:styleLink w:val="Jahresberich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A72A00"/>
    <w:multiLevelType w:val="hybridMultilevel"/>
    <w:tmpl w:val="98CC6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F6A45"/>
    <w:multiLevelType w:val="multilevel"/>
    <w:tmpl w:val="30FED030"/>
    <w:lvl w:ilvl="0">
      <w:start w:val="1"/>
      <w:numFmt w:val="decimal"/>
      <w:pStyle w:val="Listennummer"/>
      <w:lvlText w:val="%1."/>
      <w:lvlJc w:val="left"/>
      <w:pPr>
        <w:ind w:left="360" w:hanging="360"/>
      </w:pPr>
      <w:rPr>
        <w:rFonts w:hint="default"/>
      </w:rPr>
    </w:lvl>
    <w:lvl w:ilvl="1">
      <w:start w:val="1"/>
      <w:numFmt w:val="decimal"/>
      <w:pStyle w:val="Listennummer2"/>
      <w:lvlText w:val="%1.%2"/>
      <w:lvlJc w:val="left"/>
      <w:pPr>
        <w:tabs>
          <w:tab w:val="num" w:pos="432"/>
        </w:tabs>
        <w:ind w:left="432" w:hanging="432"/>
      </w:pPr>
      <w:rPr>
        <w:rFonts w:hint="default"/>
      </w:rPr>
    </w:lvl>
    <w:lvl w:ilvl="2">
      <w:start w:val="1"/>
      <w:numFmt w:val="lowerLetter"/>
      <w:pStyle w:val="Listennummer3"/>
      <w:lvlText w:val="%3."/>
      <w:lvlJc w:val="left"/>
      <w:pPr>
        <w:ind w:left="792" w:hanging="360"/>
      </w:pPr>
      <w:rPr>
        <w:rFonts w:hint="default"/>
      </w:rPr>
    </w:lvl>
    <w:lvl w:ilvl="3">
      <w:start w:val="1"/>
      <w:numFmt w:val="lowerRoman"/>
      <w:pStyle w:val="Listennummer4"/>
      <w:lvlText w:val="%4."/>
      <w:lvlJc w:val="left"/>
      <w:pPr>
        <w:ind w:left="1152" w:hanging="360"/>
      </w:pPr>
      <w:rPr>
        <w:rFonts w:hint="default"/>
      </w:rPr>
    </w:lvl>
    <w:lvl w:ilvl="4">
      <w:start w:val="1"/>
      <w:numFmt w:val="lowerLetter"/>
      <w:pStyle w:val="Listennumm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8" w15:restartNumberingAfterBreak="0">
    <w:nsid w:val="3BCB1E74"/>
    <w:multiLevelType w:val="hybridMultilevel"/>
    <w:tmpl w:val="E0408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E74D63"/>
    <w:multiLevelType w:val="hybridMultilevel"/>
    <w:tmpl w:val="17F0CA2E"/>
    <w:lvl w:ilvl="0" w:tplc="DDAA76A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2F854B5"/>
    <w:multiLevelType w:val="hybridMultilevel"/>
    <w:tmpl w:val="2826B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4"/>
  </w:num>
  <w:num w:numId="16">
    <w:abstractNumId w:val="19"/>
  </w:num>
  <w:num w:numId="17">
    <w:abstractNumId w:val="13"/>
  </w:num>
  <w:num w:numId="18">
    <w:abstractNumId w:val="11"/>
  </w:num>
  <w:num w:numId="19">
    <w:abstractNumId w:val="17"/>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0"/>
  </w:num>
  <w:num w:numId="25">
    <w:abstractNumId w:val="21"/>
  </w:num>
  <w:num w:numId="26">
    <w:abstractNumId w:val="9"/>
  </w:num>
  <w:num w:numId="27">
    <w:abstractNumId w:val="9"/>
  </w:num>
  <w:num w:numId="28">
    <w:abstractNumId w:val="15"/>
  </w:num>
  <w:num w:numId="29">
    <w:abstractNumId w:val="20"/>
  </w:num>
  <w:num w:numId="30">
    <w:abstractNumId w:val="18"/>
  </w:num>
  <w:num w:numId="31">
    <w:abstractNumId w:val="9"/>
  </w:num>
  <w:num w:numId="32">
    <w:abstractNumId w:val="12"/>
  </w:num>
  <w:num w:numId="33">
    <w:abstractNumId w:val="9"/>
  </w:num>
  <w:num w:numId="34">
    <w:abstractNumId w:val="9"/>
  </w:num>
  <w:num w:numId="35">
    <w:abstractNumId w:val="9"/>
  </w:num>
  <w:num w:numId="36">
    <w:abstractNumId w:val="9"/>
  </w:num>
  <w:num w:numId="37">
    <w:abstractNumId w:val="9"/>
  </w:num>
  <w:num w:numId="38">
    <w:abstractNumId w:val="20"/>
  </w:num>
  <w:num w:numId="39">
    <w:abstractNumId w:val="9"/>
  </w:num>
  <w:num w:numId="4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attachedTemplate r:id="rId1"/>
  <w:defaultTabStop w:val="720"/>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A7"/>
    <w:rsid w:val="00065759"/>
    <w:rsid w:val="00067700"/>
    <w:rsid w:val="000B3636"/>
    <w:rsid w:val="000C79B8"/>
    <w:rsid w:val="001007A6"/>
    <w:rsid w:val="00153ACE"/>
    <w:rsid w:val="001568F4"/>
    <w:rsid w:val="00170A85"/>
    <w:rsid w:val="001845BF"/>
    <w:rsid w:val="00186D75"/>
    <w:rsid w:val="00195057"/>
    <w:rsid w:val="001D49FF"/>
    <w:rsid w:val="00214299"/>
    <w:rsid w:val="00225CAA"/>
    <w:rsid w:val="00266286"/>
    <w:rsid w:val="00266725"/>
    <w:rsid w:val="002931F8"/>
    <w:rsid w:val="002B0EEA"/>
    <w:rsid w:val="002C0C8E"/>
    <w:rsid w:val="002C394B"/>
    <w:rsid w:val="00313C77"/>
    <w:rsid w:val="00321D9D"/>
    <w:rsid w:val="003306E6"/>
    <w:rsid w:val="0034680C"/>
    <w:rsid w:val="00350F99"/>
    <w:rsid w:val="00366D6A"/>
    <w:rsid w:val="00373AC6"/>
    <w:rsid w:val="00391726"/>
    <w:rsid w:val="003C4A8A"/>
    <w:rsid w:val="003C6B25"/>
    <w:rsid w:val="003D1352"/>
    <w:rsid w:val="00411D30"/>
    <w:rsid w:val="004A5454"/>
    <w:rsid w:val="004C5C0D"/>
    <w:rsid w:val="004E76D3"/>
    <w:rsid w:val="004F44C3"/>
    <w:rsid w:val="00503B3E"/>
    <w:rsid w:val="005204FB"/>
    <w:rsid w:val="00527F4E"/>
    <w:rsid w:val="0053576B"/>
    <w:rsid w:val="00545937"/>
    <w:rsid w:val="00552CD7"/>
    <w:rsid w:val="00566EB7"/>
    <w:rsid w:val="005B0ED3"/>
    <w:rsid w:val="005E1667"/>
    <w:rsid w:val="005E59BE"/>
    <w:rsid w:val="005F5B7B"/>
    <w:rsid w:val="00605ACC"/>
    <w:rsid w:val="00621C38"/>
    <w:rsid w:val="00651466"/>
    <w:rsid w:val="00661E73"/>
    <w:rsid w:val="006700DA"/>
    <w:rsid w:val="006764CF"/>
    <w:rsid w:val="006B71C4"/>
    <w:rsid w:val="00710450"/>
    <w:rsid w:val="00717933"/>
    <w:rsid w:val="00733AB9"/>
    <w:rsid w:val="00743F03"/>
    <w:rsid w:val="007674E5"/>
    <w:rsid w:val="0079146F"/>
    <w:rsid w:val="00793AF5"/>
    <w:rsid w:val="007B7B98"/>
    <w:rsid w:val="007E1CFF"/>
    <w:rsid w:val="007F461B"/>
    <w:rsid w:val="00800CB3"/>
    <w:rsid w:val="008065DB"/>
    <w:rsid w:val="00807CAC"/>
    <w:rsid w:val="00845210"/>
    <w:rsid w:val="00845459"/>
    <w:rsid w:val="00853A1F"/>
    <w:rsid w:val="008601B4"/>
    <w:rsid w:val="00864017"/>
    <w:rsid w:val="00897FD6"/>
    <w:rsid w:val="008B7B1E"/>
    <w:rsid w:val="008D533E"/>
    <w:rsid w:val="008E32A6"/>
    <w:rsid w:val="008F0E13"/>
    <w:rsid w:val="008F3504"/>
    <w:rsid w:val="008F65EF"/>
    <w:rsid w:val="00904DD3"/>
    <w:rsid w:val="00934A38"/>
    <w:rsid w:val="009447D7"/>
    <w:rsid w:val="00951446"/>
    <w:rsid w:val="00967C7C"/>
    <w:rsid w:val="00980A6A"/>
    <w:rsid w:val="00993F84"/>
    <w:rsid w:val="009B2565"/>
    <w:rsid w:val="009B6B1D"/>
    <w:rsid w:val="009F44A9"/>
    <w:rsid w:val="00A33177"/>
    <w:rsid w:val="00A540E6"/>
    <w:rsid w:val="00A619B8"/>
    <w:rsid w:val="00A66737"/>
    <w:rsid w:val="00A720AB"/>
    <w:rsid w:val="00AA3203"/>
    <w:rsid w:val="00AC6C41"/>
    <w:rsid w:val="00AE5DC6"/>
    <w:rsid w:val="00AF60B7"/>
    <w:rsid w:val="00B1707C"/>
    <w:rsid w:val="00B1718B"/>
    <w:rsid w:val="00B33BFF"/>
    <w:rsid w:val="00B70764"/>
    <w:rsid w:val="00B76BA8"/>
    <w:rsid w:val="00B93EF9"/>
    <w:rsid w:val="00B966F6"/>
    <w:rsid w:val="00BA12F0"/>
    <w:rsid w:val="00BA41DB"/>
    <w:rsid w:val="00BE78DA"/>
    <w:rsid w:val="00C21345"/>
    <w:rsid w:val="00C32D1D"/>
    <w:rsid w:val="00C74C3A"/>
    <w:rsid w:val="00C84F33"/>
    <w:rsid w:val="00C85468"/>
    <w:rsid w:val="00C86842"/>
    <w:rsid w:val="00CA0BC9"/>
    <w:rsid w:val="00CA3596"/>
    <w:rsid w:val="00CA790D"/>
    <w:rsid w:val="00CA7960"/>
    <w:rsid w:val="00CC0AAD"/>
    <w:rsid w:val="00CD00E0"/>
    <w:rsid w:val="00CE704E"/>
    <w:rsid w:val="00D10532"/>
    <w:rsid w:val="00D204B0"/>
    <w:rsid w:val="00D272D6"/>
    <w:rsid w:val="00D308BC"/>
    <w:rsid w:val="00D37F4E"/>
    <w:rsid w:val="00D42C99"/>
    <w:rsid w:val="00D744CD"/>
    <w:rsid w:val="00D87A61"/>
    <w:rsid w:val="00D923CA"/>
    <w:rsid w:val="00DA1A8B"/>
    <w:rsid w:val="00DB42B4"/>
    <w:rsid w:val="00DC128F"/>
    <w:rsid w:val="00DC1475"/>
    <w:rsid w:val="00DE4CBB"/>
    <w:rsid w:val="00E057C6"/>
    <w:rsid w:val="00E3208B"/>
    <w:rsid w:val="00E35F10"/>
    <w:rsid w:val="00E54DC0"/>
    <w:rsid w:val="00E54EA7"/>
    <w:rsid w:val="00EA4C59"/>
    <w:rsid w:val="00EB2AC2"/>
    <w:rsid w:val="00EF3E66"/>
    <w:rsid w:val="00F22002"/>
    <w:rsid w:val="00F248E8"/>
    <w:rsid w:val="00F265DB"/>
    <w:rsid w:val="00F824FE"/>
    <w:rsid w:val="00F85C76"/>
    <w:rsid w:val="00F90ECE"/>
    <w:rsid w:val="00FA01ED"/>
    <w:rsid w:val="00FC50E3"/>
    <w:rsid w:val="00FF39DC"/>
    <w:rsid w:val="00FF69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9DD5AB"/>
  <w15:docId w15:val="{6D6B04D6-792B-B34B-8836-DDD1EC55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de-DE" w:eastAsia="de-DE"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1345"/>
    <w:rPr>
      <w:kern w:val="20"/>
    </w:rPr>
  </w:style>
  <w:style w:type="paragraph" w:styleId="berschrift1">
    <w:name w:val="heading 1"/>
    <w:basedOn w:val="Standard"/>
    <w:next w:val="Standard"/>
    <w:link w:val="berschrift1Zchn"/>
    <w:uiPriority w:val="1"/>
    <w:qFormat/>
    <w:rsid w:val="00853A1F"/>
    <w:pPr>
      <w:pageBreakBefore/>
      <w:numPr>
        <w:numId w:val="29"/>
      </w:numPr>
      <w:spacing w:before="0" w:after="360" w:line="240" w:lineRule="auto"/>
      <w:outlineLvl w:val="0"/>
    </w:pPr>
    <w:rPr>
      <w:sz w:val="36"/>
    </w:rPr>
  </w:style>
  <w:style w:type="paragraph" w:styleId="berschrift2">
    <w:name w:val="heading 2"/>
    <w:basedOn w:val="Standard"/>
    <w:next w:val="Standard"/>
    <w:link w:val="berschrift2Zchn"/>
    <w:uiPriority w:val="1"/>
    <w:unhideWhenUsed/>
    <w:qFormat/>
    <w:rsid w:val="00BE78DA"/>
    <w:pPr>
      <w:keepNext/>
      <w:keepLines/>
      <w:spacing w:before="360" w:line="240" w:lineRule="auto"/>
      <w:outlineLvl w:val="1"/>
    </w:pPr>
    <w:rPr>
      <w:rFonts w:asciiTheme="majorHAnsi" w:eastAsiaTheme="majorEastAsia" w:hAnsiTheme="majorHAnsi" w:cstheme="majorBidi"/>
      <w:caps/>
      <w:color w:val="9D3511" w:themeColor="accent1" w:themeShade="BF"/>
      <w:sz w:val="24"/>
      <w14:ligatures w14:val="standardContextual"/>
    </w:rPr>
  </w:style>
  <w:style w:type="paragraph" w:styleId="berschrift3">
    <w:name w:val="heading 3"/>
    <w:basedOn w:val="Standard"/>
    <w:next w:val="Standard"/>
    <w:link w:val="berschrift3Zchn"/>
    <w:uiPriority w:val="1"/>
    <w:unhideWhenUsed/>
    <w:qFormat/>
    <w:pPr>
      <w:keepNext/>
      <w:keepLines/>
      <w:spacing w:before="200" w:after="0"/>
      <w:outlineLvl w:val="2"/>
    </w:pPr>
    <w:rPr>
      <w:rFonts w:asciiTheme="majorHAnsi" w:eastAsiaTheme="majorEastAsia" w:hAnsiTheme="majorHAnsi" w:cstheme="majorBidi"/>
      <w:b/>
      <w:bCs/>
      <w:color w:val="D34817" w:themeColor="accent1"/>
      <w14:ligatures w14:val="standardContextual"/>
    </w:rPr>
  </w:style>
  <w:style w:type="paragraph" w:styleId="berschrift4">
    <w:name w:val="heading 4"/>
    <w:basedOn w:val="Standard"/>
    <w:next w:val="Standard"/>
    <w:link w:val="berschrift4Zchn"/>
    <w:uiPriority w:val="18"/>
    <w:semiHidden/>
    <w:unhideWhenUsed/>
    <w:qFormat/>
    <w:pPr>
      <w:keepNext/>
      <w:keepLines/>
      <w:spacing w:before="200" w:after="0"/>
      <w:outlineLvl w:val="3"/>
    </w:pPr>
    <w:rPr>
      <w:rFonts w:asciiTheme="majorHAnsi" w:eastAsiaTheme="majorEastAsia" w:hAnsiTheme="majorHAnsi" w:cstheme="majorBidi"/>
      <w:b/>
      <w:bCs/>
      <w:i/>
      <w:iCs/>
      <w:color w:val="D34817" w:themeColor="accent1"/>
    </w:rPr>
  </w:style>
  <w:style w:type="paragraph" w:styleId="berschrift5">
    <w:name w:val="heading 5"/>
    <w:basedOn w:val="Standard"/>
    <w:next w:val="Standard"/>
    <w:link w:val="berschrift5Zchn"/>
    <w:uiPriority w:val="18"/>
    <w:semiHidden/>
    <w:unhideWhenUsed/>
    <w:qFormat/>
    <w:pPr>
      <w:keepNext/>
      <w:keepLines/>
      <w:spacing w:before="200" w:after="0"/>
      <w:outlineLvl w:val="4"/>
    </w:pPr>
    <w:rPr>
      <w:rFonts w:asciiTheme="majorHAnsi" w:eastAsiaTheme="majorEastAsia" w:hAnsiTheme="majorHAnsi" w:cstheme="majorBidi"/>
      <w:color w:val="68230B" w:themeColor="accent1" w:themeShade="7F"/>
    </w:rPr>
  </w:style>
  <w:style w:type="paragraph" w:styleId="berschrift6">
    <w:name w:val="heading 6"/>
    <w:basedOn w:val="Standard"/>
    <w:next w:val="Standard"/>
    <w:link w:val="berschrift6Zchn"/>
    <w:uiPriority w:val="18"/>
    <w:semiHidden/>
    <w:unhideWhenUsed/>
    <w:qFormat/>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berschrift7">
    <w:name w:val="heading 7"/>
    <w:basedOn w:val="Standard"/>
    <w:next w:val="Standard"/>
    <w:link w:val="berschrift7Zchn"/>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before="0" w:after="0" w:line="240" w:lineRule="auto"/>
    </w:pPr>
  </w:style>
  <w:style w:type="character" w:customStyle="1" w:styleId="KopfzeileZchn">
    <w:name w:val="Kopfzeile Zchn"/>
    <w:basedOn w:val="Absatz-Standardschriftart"/>
    <w:link w:val="Kopfzeile"/>
    <w:uiPriority w:val="99"/>
    <w:rPr>
      <w:kern w:val="20"/>
    </w:rPr>
  </w:style>
  <w:style w:type="paragraph" w:styleId="Fuzeile">
    <w:name w:val="footer"/>
    <w:basedOn w:val="Standard"/>
    <w:link w:val="FuzeileZchn"/>
    <w:uiPriority w:val="99"/>
    <w:unhideWhenUsed/>
    <w:pPr>
      <w:pBdr>
        <w:top w:val="single" w:sz="4" w:space="6" w:color="EE8C69" w:themeColor="accent1" w:themeTint="99"/>
        <w:left w:val="single" w:sz="4" w:space="20" w:color="FFFFFF" w:themeColor="background1"/>
        <w:right w:val="single" w:sz="2" w:space="20" w:color="FFFFFF" w:themeColor="background1"/>
      </w:pBdr>
      <w:spacing w:after="0" w:line="240" w:lineRule="auto"/>
    </w:pPr>
  </w:style>
  <w:style w:type="character" w:customStyle="1" w:styleId="FuzeileZchn">
    <w:name w:val="Fußzeile Zchn"/>
    <w:basedOn w:val="Absatz-Standardschriftart"/>
    <w:link w:val="Fuzeile"/>
    <w:uiPriority w:val="99"/>
    <w:rPr>
      <w:kern w:val="20"/>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pPr>
      <w:spacing w:after="0" w:line="240" w:lineRule="auto"/>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rPr>
  </w:style>
  <w:style w:type="character" w:customStyle="1" w:styleId="SprechblasentextZchn">
    <w:name w:val="Sprechblasentext Zchn"/>
    <w:basedOn w:val="Absatz-Standardschriftart"/>
    <w:link w:val="Sprechblasentext"/>
    <w:uiPriority w:val="99"/>
    <w:semiHidden/>
    <w:rPr>
      <w:rFonts w:ascii="Tahoma" w:hAnsi="Tahoma" w:cs="Tahoma"/>
      <w:sz w:val="16"/>
    </w:rPr>
  </w:style>
  <w:style w:type="character" w:customStyle="1" w:styleId="berschrift1Zchn">
    <w:name w:val="Überschrift 1 Zchn"/>
    <w:basedOn w:val="Absatz-Standardschriftart"/>
    <w:link w:val="berschrift1"/>
    <w:uiPriority w:val="1"/>
    <w:rsid w:val="00853A1F"/>
    <w:rPr>
      <w:kern w:val="20"/>
      <w:sz w:val="36"/>
    </w:rPr>
  </w:style>
  <w:style w:type="character" w:customStyle="1" w:styleId="berschrift2Zchn">
    <w:name w:val="Überschrift 2 Zchn"/>
    <w:basedOn w:val="Absatz-Standardschriftart"/>
    <w:link w:val="berschrift2"/>
    <w:uiPriority w:val="1"/>
    <w:rsid w:val="00BE78DA"/>
    <w:rPr>
      <w:rFonts w:asciiTheme="majorHAnsi" w:eastAsiaTheme="majorEastAsia" w:hAnsiTheme="majorHAnsi" w:cstheme="majorBidi"/>
      <w:caps/>
      <w:color w:val="9D3511" w:themeColor="accent1" w:themeShade="BF"/>
      <w:kern w:val="20"/>
      <w:sz w:val="24"/>
      <w14:ligatures w14:val="standardContextual"/>
    </w:rPr>
  </w:style>
  <w:style w:type="character" w:styleId="Platzhaltertext">
    <w:name w:val="Placeholder Text"/>
    <w:basedOn w:val="Absatz-Standardschriftart"/>
    <w:uiPriority w:val="99"/>
    <w:semiHidden/>
    <w:rPr>
      <w:color w:val="808080"/>
    </w:rPr>
  </w:style>
  <w:style w:type="paragraph" w:customStyle="1" w:styleId="Angebot">
    <w:name w:val="Angebot"/>
    <w:basedOn w:val="Standard"/>
    <w:next w:val="Standard"/>
    <w:link w:val="ZitatZeichen"/>
    <w:uiPriority w:val="9"/>
    <w:unhideWhenUsed/>
    <w:qFormat/>
    <w:pPr>
      <w:spacing w:before="240" w:after="240"/>
      <w:ind w:left="720" w:right="720"/>
    </w:pPr>
    <w:rPr>
      <w:i/>
      <w:iCs/>
      <w:color w:val="D34817" w:themeColor="accent1"/>
      <w:sz w:val="28"/>
    </w:rPr>
  </w:style>
  <w:style w:type="character" w:customStyle="1" w:styleId="ZitatZeichen">
    <w:name w:val="Zitat Zeichen"/>
    <w:basedOn w:val="Absatz-Standardschriftart"/>
    <w:link w:val="Angebot"/>
    <w:uiPriority w:val="9"/>
    <w:rPr>
      <w:i/>
      <w:iCs/>
      <w:color w:val="D34817" w:themeColor="accent1"/>
      <w:kern w:val="20"/>
      <w:sz w:val="28"/>
    </w:rPr>
  </w:style>
  <w:style w:type="paragraph" w:customStyle="1" w:styleId="Literaturverweise">
    <w:name w:val="Literaturverweise"/>
    <w:basedOn w:val="Standard"/>
    <w:next w:val="Standard"/>
    <w:uiPriority w:val="37"/>
    <w:semiHidden/>
    <w:unhideWhenUsed/>
  </w:style>
  <w:style w:type="paragraph" w:styleId="Blocktext">
    <w:name w:val="Block Text"/>
    <w:basedOn w:val="Standard"/>
    <w:uiPriority w:val="99"/>
    <w:semiHidden/>
    <w:unhideWhenUsed/>
    <w:pPr>
      <w:pBdr>
        <w:top w:val="single" w:sz="2" w:space="10" w:color="D34817" w:themeColor="accent1" w:frame="1"/>
        <w:left w:val="single" w:sz="2" w:space="10" w:color="D34817" w:themeColor="accent1" w:frame="1"/>
        <w:bottom w:val="single" w:sz="2" w:space="10" w:color="D34817" w:themeColor="accent1" w:frame="1"/>
        <w:right w:val="single" w:sz="2" w:space="10" w:color="D34817" w:themeColor="accent1" w:frame="1"/>
      </w:pBdr>
      <w:ind w:left="1152" w:right="1152"/>
    </w:pPr>
    <w:rPr>
      <w:i/>
      <w:iCs/>
      <w:color w:val="D34817" w:themeColor="accent1"/>
    </w:rPr>
  </w:style>
  <w:style w:type="paragraph" w:styleId="Textkrper">
    <w:name w:val="Body Text"/>
    <w:basedOn w:val="Standard"/>
    <w:link w:val="TextkrperZchn"/>
    <w:uiPriority w:val="99"/>
    <w:semiHidden/>
    <w:unhideWhenUsed/>
    <w:pPr>
      <w:spacing w:after="120"/>
    </w:pPr>
  </w:style>
  <w:style w:type="character" w:customStyle="1" w:styleId="TextkrperZchn">
    <w:name w:val="Textkörper Zchn"/>
    <w:basedOn w:val="Absatz-Standardschriftart"/>
    <w:link w:val="Textkrper"/>
    <w:uiPriority w:val="99"/>
    <w:semiHidden/>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style>
  <w:style w:type="paragraph" w:styleId="Textkrper3">
    <w:name w:val="Body Text 3"/>
    <w:basedOn w:val="Standard"/>
    <w:link w:val="Textkrper3Zchn"/>
    <w:uiPriority w:val="99"/>
    <w:semiHidden/>
    <w:unhideWhenUsed/>
    <w:pPr>
      <w:spacing w:after="120"/>
    </w:pPr>
    <w:rPr>
      <w:sz w:val="16"/>
    </w:rPr>
  </w:style>
  <w:style w:type="character" w:customStyle="1" w:styleId="Textkrper3Zchn">
    <w:name w:val="Textkörper 3 Zchn"/>
    <w:basedOn w:val="Absatz-Standardschriftart"/>
    <w:link w:val="Textkrper3"/>
    <w:uiPriority w:val="99"/>
    <w:semiHidden/>
    <w:rPr>
      <w:sz w:val="16"/>
    </w:rPr>
  </w:style>
  <w:style w:type="paragraph" w:styleId="Textkrper-Erstzeileneinzug">
    <w:name w:val="Body Text First Indent"/>
    <w:basedOn w:val="Textkrper"/>
    <w:link w:val="Textkrper-ErstzeileneinzugZchn"/>
    <w:uiPriority w:val="99"/>
    <w:semiHidden/>
    <w:unhideWhenUsed/>
    <w:pPr>
      <w:spacing w:after="200"/>
      <w:ind w:firstLine="360"/>
    </w:pPr>
  </w:style>
  <w:style w:type="character" w:customStyle="1" w:styleId="Textkrper-ErstzeileneinzugZchn">
    <w:name w:val="Textkörper-Erstzeileneinzug Zchn"/>
    <w:basedOn w:val="TextkrperZchn"/>
    <w:link w:val="Textkrper-Erstzeileneinzug"/>
    <w:uiPriority w:val="99"/>
    <w:semiHidden/>
  </w:style>
  <w:style w:type="paragraph" w:styleId="Textkrper-Zeileneinzug">
    <w:name w:val="Body Text Indent"/>
    <w:basedOn w:val="Standard"/>
    <w:link w:val="Textkrper-ZeileneinzugZchn"/>
    <w:uiPriority w:val="99"/>
    <w:semiHidden/>
    <w:unhideWhenUsed/>
    <w:pPr>
      <w:spacing w:after="120"/>
      <w:ind w:left="360"/>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Zeileneinzug"/>
    <w:link w:val="Textkrper-Erstzeileneinzug2Zchn"/>
    <w:uiPriority w:val="99"/>
    <w:semiHidden/>
    <w:unhideWhenUsed/>
    <w:pPr>
      <w:spacing w:after="200"/>
      <w:ind w:firstLine="360"/>
    </w:pPr>
  </w:style>
  <w:style w:type="character" w:customStyle="1" w:styleId="Textkrper-Erstzeileneinzug2Zchn">
    <w:name w:val="Textkörper-Erstzeileneinzug 2 Zchn"/>
    <w:basedOn w:val="Textkrper-ZeileneinzugZchn"/>
    <w:link w:val="Textkrper-Erstzeileneinzug2"/>
    <w:uiPriority w:val="99"/>
    <w:semiHidden/>
  </w:style>
  <w:style w:type="paragraph" w:styleId="Textkrper-Einzug2">
    <w:name w:val="Body Text Indent 2"/>
    <w:basedOn w:val="Standard"/>
    <w:link w:val="Textkrper-Einzug2Zchn"/>
    <w:uiPriority w:val="99"/>
    <w:semiHidden/>
    <w:unhideWhenUsed/>
    <w:pPr>
      <w:spacing w:after="120" w:line="480" w:lineRule="auto"/>
      <w:ind w:left="360"/>
    </w:pPr>
  </w:style>
  <w:style w:type="character" w:customStyle="1" w:styleId="Textkrper-Einzug2Zchn">
    <w:name w:val="Textkörper-Einzug 2 Zchn"/>
    <w:basedOn w:val="Absatz-Standardschriftart"/>
    <w:link w:val="Textkrper-Einzug2"/>
    <w:uiPriority w:val="99"/>
    <w:semiHidden/>
  </w:style>
  <w:style w:type="paragraph" w:styleId="Textkrper-Einzug3">
    <w:name w:val="Body Text Indent 3"/>
    <w:basedOn w:val="Standard"/>
    <w:link w:val="Textkrper-Einzug3Zchn"/>
    <w:uiPriority w:val="99"/>
    <w:semiHidden/>
    <w:unhideWhenUsed/>
    <w:pPr>
      <w:spacing w:after="120"/>
      <w:ind w:left="360"/>
    </w:pPr>
    <w:rPr>
      <w:sz w:val="16"/>
    </w:rPr>
  </w:style>
  <w:style w:type="character" w:customStyle="1" w:styleId="Textkrper-Einzug3Zchn">
    <w:name w:val="Textkörper-Einzug 3 Zchn"/>
    <w:basedOn w:val="Absatz-Standardschriftart"/>
    <w:link w:val="Textkrper-Einzug3"/>
    <w:uiPriority w:val="99"/>
    <w:semiHidden/>
    <w:rPr>
      <w:sz w:val="16"/>
    </w:rPr>
  </w:style>
  <w:style w:type="character" w:styleId="Buchtitel">
    <w:name w:val="Book Title"/>
    <w:basedOn w:val="Absatz-Standardschriftart"/>
    <w:uiPriority w:val="33"/>
    <w:semiHidden/>
    <w:unhideWhenUsed/>
    <w:rPr>
      <w:b/>
      <w:bCs/>
      <w:smallCaps/>
      <w:spacing w:val="5"/>
    </w:rPr>
  </w:style>
  <w:style w:type="paragraph" w:styleId="Beschriftung">
    <w:name w:val="caption"/>
    <w:basedOn w:val="Standard"/>
    <w:next w:val="Standard"/>
    <w:uiPriority w:val="35"/>
    <w:semiHidden/>
    <w:unhideWhenUsed/>
    <w:qFormat/>
    <w:pPr>
      <w:spacing w:line="240" w:lineRule="auto"/>
    </w:pPr>
    <w:rPr>
      <w:b/>
      <w:bCs/>
      <w:color w:val="D34817" w:themeColor="accent1"/>
      <w:sz w:val="18"/>
    </w:rPr>
  </w:style>
  <w:style w:type="paragraph" w:styleId="Gruformel">
    <w:name w:val="Closing"/>
    <w:basedOn w:val="Standard"/>
    <w:link w:val="GruformelZchn"/>
    <w:uiPriority w:val="99"/>
    <w:semiHidden/>
    <w:unhideWhenUsed/>
    <w:pPr>
      <w:spacing w:after="0" w:line="240" w:lineRule="auto"/>
      <w:ind w:left="4320"/>
    </w:pPr>
  </w:style>
  <w:style w:type="character" w:customStyle="1" w:styleId="GruformelZchn">
    <w:name w:val="Grußformel Zchn"/>
    <w:basedOn w:val="Absatz-Standardschriftart"/>
    <w:link w:val="Gruformel"/>
    <w:uiPriority w:val="99"/>
    <w:semiHidden/>
  </w:style>
  <w:style w:type="table" w:styleId="FarbigesRaster">
    <w:name w:val="Colorful Grid"/>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bigesRasterAkzent1">
    <w:name w:val="Farbiges Raster;Akzent 1"/>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8CD" w:themeFill="accent1" w:themeFillTint="33"/>
    </w:tcPr>
    <w:tblStylePr w:type="firstRow">
      <w:rPr>
        <w:b/>
        <w:bCs/>
      </w:rPr>
      <w:tblPr/>
      <w:tcPr>
        <w:shd w:val="clear" w:color="auto" w:fill="F4B29B" w:themeFill="accent1" w:themeFillTint="66"/>
      </w:tcPr>
    </w:tblStylePr>
    <w:tblStylePr w:type="lastRow">
      <w:rPr>
        <w:b/>
        <w:bCs/>
        <w:color w:val="000000" w:themeColor="text1"/>
      </w:rPr>
      <w:tblPr/>
      <w:tcPr>
        <w:shd w:val="clear" w:color="auto" w:fill="F4B29B" w:themeFill="accent1" w:themeFillTint="66"/>
      </w:tcPr>
    </w:tblStylePr>
    <w:tblStylePr w:type="firstCol">
      <w:rPr>
        <w:color w:val="FFFFFF" w:themeColor="background1"/>
      </w:rPr>
      <w:tblPr/>
      <w:tcPr>
        <w:shd w:val="clear" w:color="auto" w:fill="9D3511" w:themeFill="accent1" w:themeFillShade="BF"/>
      </w:tcPr>
    </w:tblStylePr>
    <w:tblStylePr w:type="lastCol">
      <w:rPr>
        <w:color w:val="FFFFFF" w:themeColor="background1"/>
      </w:rPr>
      <w:tblPr/>
      <w:tcPr>
        <w:shd w:val="clear" w:color="auto" w:fill="9D3511" w:themeFill="accent1" w:themeFillShade="BF"/>
      </w:tcPr>
    </w:tblStylePr>
    <w:tblStylePr w:type="band1Vert">
      <w:tblPr/>
      <w:tcPr>
        <w:shd w:val="clear" w:color="auto" w:fill="F19F82" w:themeFill="accent1" w:themeFillTint="7F"/>
      </w:tcPr>
    </w:tblStylePr>
    <w:tblStylePr w:type="band1Horz">
      <w:tblPr/>
      <w:tcPr>
        <w:shd w:val="clear" w:color="auto" w:fill="F19F82" w:themeFill="accent1" w:themeFillTint="7F"/>
      </w:tcPr>
    </w:tblStylePr>
  </w:style>
  <w:style w:type="table" w:customStyle="1" w:styleId="FarbigesRasterAkzent2">
    <w:name w:val="Farbiges Raster;Akzent 2"/>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CDC8" w:themeFill="accent2" w:themeFillTint="33"/>
    </w:tcPr>
    <w:tblStylePr w:type="firstRow">
      <w:rPr>
        <w:b/>
        <w:bCs/>
      </w:rPr>
      <w:tblPr/>
      <w:tcPr>
        <w:shd w:val="clear" w:color="auto" w:fill="E99C92" w:themeFill="accent2" w:themeFillTint="66"/>
      </w:tcPr>
    </w:tblStylePr>
    <w:tblStylePr w:type="lastRow">
      <w:rPr>
        <w:b/>
        <w:bCs/>
        <w:color w:val="000000" w:themeColor="text1"/>
      </w:rPr>
      <w:tblPr/>
      <w:tcPr>
        <w:shd w:val="clear" w:color="auto" w:fill="E99C92" w:themeFill="accent2" w:themeFillTint="66"/>
      </w:tcPr>
    </w:tblStylePr>
    <w:tblStylePr w:type="firstCol">
      <w:rPr>
        <w:color w:val="FFFFFF" w:themeColor="background1"/>
      </w:rPr>
      <w:tblPr/>
      <w:tcPr>
        <w:shd w:val="clear" w:color="auto" w:fill="732117" w:themeFill="accent2" w:themeFillShade="BF"/>
      </w:tcPr>
    </w:tblStylePr>
    <w:tblStylePr w:type="lastCol">
      <w:rPr>
        <w:color w:val="FFFFFF" w:themeColor="background1"/>
      </w:rPr>
      <w:tblPr/>
      <w:tcPr>
        <w:shd w:val="clear" w:color="auto" w:fill="732117" w:themeFill="accent2" w:themeFillShade="BF"/>
      </w:tcPr>
    </w:tblStylePr>
    <w:tblStylePr w:type="band1Vert">
      <w:tblPr/>
      <w:tcPr>
        <w:shd w:val="clear" w:color="auto" w:fill="E48478" w:themeFill="accent2" w:themeFillTint="7F"/>
      </w:tcPr>
    </w:tblStylePr>
    <w:tblStylePr w:type="band1Horz">
      <w:tblPr/>
      <w:tcPr>
        <w:shd w:val="clear" w:color="auto" w:fill="E48478" w:themeFill="accent2" w:themeFillTint="7F"/>
      </w:tcPr>
    </w:tblStylePr>
  </w:style>
  <w:style w:type="table" w:customStyle="1" w:styleId="FarbigesRasterAkzent3">
    <w:name w:val="Farbiges Raster;Akzent 3"/>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8E1" w:themeFill="accent3" w:themeFillTint="33"/>
    </w:tcPr>
    <w:tblStylePr w:type="firstRow">
      <w:rPr>
        <w:b/>
        <w:bCs/>
      </w:rPr>
      <w:tblPr/>
      <w:tcPr>
        <w:shd w:val="clear" w:color="auto" w:fill="D9D1C3" w:themeFill="accent3" w:themeFillTint="66"/>
      </w:tcPr>
    </w:tblStylePr>
    <w:tblStylePr w:type="lastRow">
      <w:rPr>
        <w:b/>
        <w:bCs/>
        <w:color w:val="000000" w:themeColor="text1"/>
      </w:rPr>
      <w:tblPr/>
      <w:tcPr>
        <w:shd w:val="clear" w:color="auto" w:fill="D9D1C3" w:themeFill="accent3" w:themeFillTint="66"/>
      </w:tcPr>
    </w:tblStylePr>
    <w:tblStylePr w:type="firstCol">
      <w:rPr>
        <w:color w:val="FFFFFF" w:themeColor="background1"/>
      </w:rPr>
      <w:tblPr/>
      <w:tcPr>
        <w:shd w:val="clear" w:color="auto" w:fill="7B6A4D" w:themeFill="accent3" w:themeFillShade="BF"/>
      </w:tcPr>
    </w:tblStylePr>
    <w:tblStylePr w:type="lastCol">
      <w:rPr>
        <w:color w:val="FFFFFF" w:themeColor="background1"/>
      </w:rPr>
      <w:tblPr/>
      <w:tcPr>
        <w:shd w:val="clear" w:color="auto" w:fill="7B6A4D" w:themeFill="accent3" w:themeFillShade="BF"/>
      </w:tcPr>
    </w:tblStylePr>
    <w:tblStylePr w:type="band1Vert">
      <w:tblPr/>
      <w:tcPr>
        <w:shd w:val="clear" w:color="auto" w:fill="D0C6B4" w:themeFill="accent3" w:themeFillTint="7F"/>
      </w:tcPr>
    </w:tblStylePr>
    <w:tblStylePr w:type="band1Horz">
      <w:tblPr/>
      <w:tcPr>
        <w:shd w:val="clear" w:color="auto" w:fill="D0C6B4" w:themeFill="accent3" w:themeFillTint="7F"/>
      </w:tcPr>
    </w:tblStylePr>
  </w:style>
  <w:style w:type="table" w:customStyle="1" w:styleId="FarbigesRasterAkzent4">
    <w:name w:val="Farbiges Raster;Akzent 4"/>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DEDA" w:themeFill="accent4" w:themeFillTint="33"/>
    </w:tcPr>
    <w:tblStylePr w:type="firstRow">
      <w:rPr>
        <w:b/>
        <w:bCs/>
      </w:rPr>
      <w:tblPr/>
      <w:tcPr>
        <w:shd w:val="clear" w:color="auto" w:fill="D7BEB6" w:themeFill="accent4" w:themeFillTint="66"/>
      </w:tcPr>
    </w:tblStylePr>
    <w:tblStylePr w:type="lastRow">
      <w:rPr>
        <w:b/>
        <w:bCs/>
        <w:color w:val="000000" w:themeColor="text1"/>
      </w:rPr>
      <w:tblPr/>
      <w:tcPr>
        <w:shd w:val="clear" w:color="auto" w:fill="D7BEB6" w:themeFill="accent4" w:themeFillTint="66"/>
      </w:tcPr>
    </w:tblStylePr>
    <w:tblStylePr w:type="firstCol">
      <w:rPr>
        <w:color w:val="FFFFFF" w:themeColor="background1"/>
      </w:rPr>
      <w:tblPr/>
      <w:tcPr>
        <w:shd w:val="clear" w:color="auto" w:fill="6F493C" w:themeFill="accent4" w:themeFillShade="BF"/>
      </w:tcPr>
    </w:tblStylePr>
    <w:tblStylePr w:type="lastCol">
      <w:rPr>
        <w:color w:val="FFFFFF" w:themeColor="background1"/>
      </w:rPr>
      <w:tblPr/>
      <w:tcPr>
        <w:shd w:val="clear" w:color="auto" w:fill="6F493C" w:themeFill="accent4" w:themeFillShade="BF"/>
      </w:tcPr>
    </w:tblStylePr>
    <w:tblStylePr w:type="band1Vert">
      <w:tblPr/>
      <w:tcPr>
        <w:shd w:val="clear" w:color="auto" w:fill="CDAEA4" w:themeFill="accent4" w:themeFillTint="7F"/>
      </w:tcPr>
    </w:tblStylePr>
    <w:tblStylePr w:type="band1Horz">
      <w:tblPr/>
      <w:tcPr>
        <w:shd w:val="clear" w:color="auto" w:fill="CDAEA4" w:themeFill="accent4" w:themeFillTint="7F"/>
      </w:tcPr>
    </w:tblStylePr>
  </w:style>
  <w:style w:type="table" w:customStyle="1" w:styleId="FarbigesRasterAkzent5">
    <w:name w:val="Farbiges Raster;Akzent 5"/>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6E6" w:themeFill="accent5" w:themeFillTint="33"/>
    </w:tcPr>
    <w:tblStylePr w:type="firstRow">
      <w:rPr>
        <w:b/>
        <w:bCs/>
      </w:rPr>
      <w:tblPr/>
      <w:tcPr>
        <w:shd w:val="clear" w:color="auto" w:fill="D3CDCE" w:themeFill="accent5" w:themeFillTint="66"/>
      </w:tcPr>
    </w:tblStylePr>
    <w:tblStylePr w:type="lastRow">
      <w:rPr>
        <w:b/>
        <w:bCs/>
        <w:color w:val="000000" w:themeColor="text1"/>
      </w:rPr>
      <w:tblPr/>
      <w:tcPr>
        <w:shd w:val="clear" w:color="auto" w:fill="D3CDCE" w:themeFill="accent5" w:themeFillTint="66"/>
      </w:tcPr>
    </w:tblStylePr>
    <w:tblStylePr w:type="firstCol">
      <w:rPr>
        <w:color w:val="FFFFFF" w:themeColor="background1"/>
      </w:rPr>
      <w:tblPr/>
      <w:tcPr>
        <w:shd w:val="clear" w:color="auto" w:fill="6D6262" w:themeFill="accent5" w:themeFillShade="BF"/>
      </w:tcPr>
    </w:tblStylePr>
    <w:tblStylePr w:type="lastCol">
      <w:rPr>
        <w:color w:val="FFFFFF" w:themeColor="background1"/>
      </w:rPr>
      <w:tblPr/>
      <w:tcPr>
        <w:shd w:val="clear" w:color="auto" w:fill="6D6262" w:themeFill="accent5" w:themeFillShade="BF"/>
      </w:tcPr>
    </w:tblStylePr>
    <w:tblStylePr w:type="band1Vert">
      <w:tblPr/>
      <w:tcPr>
        <w:shd w:val="clear" w:color="auto" w:fill="C8C1C1" w:themeFill="accent5" w:themeFillTint="7F"/>
      </w:tcPr>
    </w:tblStylePr>
    <w:tblStylePr w:type="band1Horz">
      <w:tblPr/>
      <w:tcPr>
        <w:shd w:val="clear" w:color="auto" w:fill="C8C1C1" w:themeFill="accent5" w:themeFillTint="7F"/>
      </w:tcPr>
    </w:tblStylePr>
  </w:style>
  <w:style w:type="table" w:customStyle="1" w:styleId="FarbigesRasterAkzent6">
    <w:name w:val="Farbiges Raster;Akzent 6"/>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DDD" w:themeFill="accent6" w:themeFillTint="33"/>
    </w:tcPr>
    <w:tblStylePr w:type="firstRow">
      <w:rPr>
        <w:b/>
        <w:bCs/>
      </w:rPr>
      <w:tblPr/>
      <w:tcPr>
        <w:shd w:val="clear" w:color="auto" w:fill="D0BCBC" w:themeFill="accent6" w:themeFillTint="66"/>
      </w:tcPr>
    </w:tblStylePr>
    <w:tblStylePr w:type="lastRow">
      <w:rPr>
        <w:b/>
        <w:bCs/>
        <w:color w:val="000000" w:themeColor="text1"/>
      </w:rPr>
      <w:tblPr/>
      <w:tcPr>
        <w:shd w:val="clear" w:color="auto" w:fill="D0BCBC" w:themeFill="accent6" w:themeFillTint="66"/>
      </w:tcPr>
    </w:tblStylePr>
    <w:tblStylePr w:type="firstCol">
      <w:rPr>
        <w:color w:val="FFFFFF" w:themeColor="background1"/>
      </w:rPr>
      <w:tblPr/>
      <w:tcPr>
        <w:shd w:val="clear" w:color="auto" w:fill="634545" w:themeFill="accent6" w:themeFillShade="BF"/>
      </w:tcPr>
    </w:tblStylePr>
    <w:tblStylePr w:type="lastCol">
      <w:rPr>
        <w:color w:val="FFFFFF" w:themeColor="background1"/>
      </w:rPr>
      <w:tblPr/>
      <w:tcPr>
        <w:shd w:val="clear" w:color="auto" w:fill="634545" w:themeFill="accent6" w:themeFillShade="BF"/>
      </w:tcPr>
    </w:tblStylePr>
    <w:tblStylePr w:type="band1Vert">
      <w:tblPr/>
      <w:tcPr>
        <w:shd w:val="clear" w:color="auto" w:fill="C4ABAB" w:themeFill="accent6" w:themeFillTint="7F"/>
      </w:tcPr>
    </w:tblStylePr>
    <w:tblStylePr w:type="band1Horz">
      <w:tblPr/>
      <w:tcPr>
        <w:shd w:val="clear" w:color="auto" w:fill="C4ABAB" w:themeFill="accent6" w:themeFillTint="7F"/>
      </w:tcPr>
    </w:tblStylePr>
  </w:style>
  <w:style w:type="table" w:styleId="FarbigeListe">
    <w:name w:val="Colorful List"/>
    <w:basedOn w:val="NormaleTabelle"/>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bigeListeAkzent1">
    <w:name w:val="Farbige Liste;Akzent 1"/>
    <w:basedOn w:val="NormaleTabelle"/>
    <w:uiPriority w:val="72"/>
    <w:pPr>
      <w:spacing w:after="0" w:line="240" w:lineRule="auto"/>
    </w:pPr>
    <w:rPr>
      <w:color w:val="000000" w:themeColor="text1"/>
    </w:rPr>
    <w:tblPr>
      <w:tblStyleRowBandSize w:val="1"/>
      <w:tblStyleColBandSize w:val="1"/>
    </w:tblPr>
    <w:tcPr>
      <w:shd w:val="clear" w:color="auto" w:fill="FCECE6" w:themeFill="accen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FC1" w:themeFill="accent1" w:themeFillTint="3F"/>
      </w:tcPr>
    </w:tblStylePr>
    <w:tblStylePr w:type="band1Horz">
      <w:tblPr/>
      <w:tcPr>
        <w:shd w:val="clear" w:color="auto" w:fill="F9D8CD" w:themeFill="accent1" w:themeFillTint="33"/>
      </w:tcPr>
    </w:tblStylePr>
  </w:style>
  <w:style w:type="table" w:customStyle="1" w:styleId="FarbigeListeAkzent2">
    <w:name w:val="Farbige Liste;Akzent 2"/>
    <w:basedOn w:val="NormaleTabelle"/>
    <w:uiPriority w:val="72"/>
    <w:pPr>
      <w:spacing w:after="0" w:line="240" w:lineRule="auto"/>
    </w:pPr>
    <w:rPr>
      <w:color w:val="000000" w:themeColor="text1"/>
    </w:rPr>
    <w:tblPr>
      <w:tblStyleRowBandSize w:val="1"/>
      <w:tblStyleColBandSize w:val="1"/>
    </w:tblPr>
    <w:tcPr>
      <w:shd w:val="clear" w:color="auto" w:fill="F9E6E4" w:themeFill="accent2"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1BC" w:themeFill="accent2" w:themeFillTint="3F"/>
      </w:tcPr>
    </w:tblStylePr>
    <w:tblStylePr w:type="band1Horz">
      <w:tblPr/>
      <w:tcPr>
        <w:shd w:val="clear" w:color="auto" w:fill="F4CDC8" w:themeFill="accent2" w:themeFillTint="33"/>
      </w:tcPr>
    </w:tblStylePr>
  </w:style>
  <w:style w:type="table" w:customStyle="1" w:styleId="FarbigeListeAkzent3">
    <w:name w:val="Farbige Liste;Akzent 3"/>
    <w:basedOn w:val="NormaleTabelle"/>
    <w:uiPriority w:val="72"/>
    <w:pPr>
      <w:spacing w:after="0" w:line="240" w:lineRule="auto"/>
    </w:pPr>
    <w:rPr>
      <w:color w:val="000000" w:themeColor="text1"/>
    </w:rPr>
    <w:tblPr>
      <w:tblStyleRowBandSize w:val="1"/>
      <w:tblStyleColBandSize w:val="1"/>
    </w:tblPr>
    <w:tcPr>
      <w:shd w:val="clear" w:color="auto" w:fill="F5F3F0" w:themeFill="accent3" w:themeFillTint="19"/>
    </w:tcPr>
    <w:tblStylePr w:type="firstRow">
      <w:rPr>
        <w:b/>
        <w:bCs/>
        <w:color w:val="FFFFFF" w:themeColor="background1"/>
      </w:rPr>
      <w:tblPr/>
      <w:tcPr>
        <w:tcBorders>
          <w:bottom w:val="single" w:sz="12" w:space="0" w:color="FFFFFF" w:themeColor="background1"/>
        </w:tcBorders>
        <w:shd w:val="clear" w:color="auto" w:fill="774E40" w:themeFill="accent4" w:themeFillShade="CC"/>
      </w:tcPr>
    </w:tblStylePr>
    <w:tblStylePr w:type="lastRow">
      <w:rPr>
        <w:b/>
        <w:bCs/>
        <w:color w:val="774E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2DA" w:themeFill="accent3" w:themeFillTint="3F"/>
      </w:tcPr>
    </w:tblStylePr>
    <w:tblStylePr w:type="band1Horz">
      <w:tblPr/>
      <w:tcPr>
        <w:shd w:val="clear" w:color="auto" w:fill="ECE8E1" w:themeFill="accent3" w:themeFillTint="33"/>
      </w:tcPr>
    </w:tblStylePr>
  </w:style>
  <w:style w:type="table" w:customStyle="1" w:styleId="FarbigeListeAkzent4">
    <w:name w:val="Farbige Liste;Akzent 4"/>
    <w:basedOn w:val="NormaleTabelle"/>
    <w:uiPriority w:val="72"/>
    <w:pPr>
      <w:spacing w:after="0" w:line="240" w:lineRule="auto"/>
    </w:pPr>
    <w:rPr>
      <w:color w:val="000000" w:themeColor="text1"/>
    </w:rPr>
    <w:tblPr>
      <w:tblStyleRowBandSize w:val="1"/>
      <w:tblStyleColBandSize w:val="1"/>
    </w:tblPr>
    <w:tcPr>
      <w:shd w:val="clear" w:color="auto" w:fill="F5EFED" w:themeFill="accent4" w:themeFillTint="19"/>
    </w:tcPr>
    <w:tblStylePr w:type="firstRow">
      <w:rPr>
        <w:b/>
        <w:bCs/>
        <w:color w:val="FFFFFF" w:themeColor="background1"/>
      </w:rPr>
      <w:tblPr/>
      <w:tcPr>
        <w:tcBorders>
          <w:bottom w:val="single" w:sz="12" w:space="0" w:color="FFFFFF" w:themeColor="background1"/>
        </w:tcBorders>
        <w:shd w:val="clear" w:color="auto" w:fill="837252" w:themeFill="accent3" w:themeFillShade="CC"/>
      </w:tcPr>
    </w:tblStylePr>
    <w:tblStylePr w:type="lastRow">
      <w:rPr>
        <w:b/>
        <w:bCs/>
        <w:color w:val="83725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7D2" w:themeFill="accent4" w:themeFillTint="3F"/>
      </w:tcPr>
    </w:tblStylePr>
    <w:tblStylePr w:type="band1Horz">
      <w:tblPr/>
      <w:tcPr>
        <w:shd w:val="clear" w:color="auto" w:fill="EBDEDA" w:themeFill="accent4" w:themeFillTint="33"/>
      </w:tcPr>
    </w:tblStylePr>
  </w:style>
  <w:style w:type="table" w:customStyle="1" w:styleId="FarbigeListeAkzent5">
    <w:name w:val="Farbige Liste;Akzent 5"/>
    <w:basedOn w:val="NormaleTabelle"/>
    <w:uiPriority w:val="72"/>
    <w:pPr>
      <w:spacing w:after="0" w:line="240" w:lineRule="auto"/>
    </w:pPr>
    <w:rPr>
      <w:color w:val="000000" w:themeColor="text1"/>
    </w:rPr>
    <w:tblPr>
      <w:tblStyleRowBandSize w:val="1"/>
      <w:tblStyleColBandSize w:val="1"/>
    </w:tblPr>
    <w:tcPr>
      <w:shd w:val="clear" w:color="auto" w:fill="F4F2F2" w:themeFill="accent5" w:themeFillTint="19"/>
    </w:tcPr>
    <w:tblStylePr w:type="firstRow">
      <w:rPr>
        <w:b/>
        <w:bCs/>
        <w:color w:val="FFFFFF" w:themeColor="background1"/>
      </w:rPr>
      <w:tblPr/>
      <w:tcPr>
        <w:tcBorders>
          <w:bottom w:val="single" w:sz="12" w:space="0" w:color="FFFFFF" w:themeColor="background1"/>
        </w:tcBorders>
        <w:shd w:val="clear" w:color="auto" w:fill="6A4A4A" w:themeFill="accent6" w:themeFillShade="CC"/>
      </w:tcPr>
    </w:tblStylePr>
    <w:tblStylePr w:type="lastRow">
      <w:rPr>
        <w:b/>
        <w:bCs/>
        <w:color w:val="6A4A4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0E0" w:themeFill="accent5" w:themeFillTint="3F"/>
      </w:tcPr>
    </w:tblStylePr>
    <w:tblStylePr w:type="band1Horz">
      <w:tblPr/>
      <w:tcPr>
        <w:shd w:val="clear" w:color="auto" w:fill="E9E6E6" w:themeFill="accent5" w:themeFillTint="33"/>
      </w:tcPr>
    </w:tblStylePr>
  </w:style>
  <w:style w:type="table" w:customStyle="1" w:styleId="FarbigeListeAkzent6">
    <w:name w:val="Farbige Liste;Akzent 6"/>
    <w:basedOn w:val="NormaleTabelle"/>
    <w:uiPriority w:val="72"/>
    <w:pPr>
      <w:spacing w:after="0" w:line="240" w:lineRule="auto"/>
    </w:pPr>
    <w:rPr>
      <w:color w:val="000000" w:themeColor="text1"/>
    </w:rPr>
    <w:tblPr>
      <w:tblStyleRowBandSize w:val="1"/>
      <w:tblStyleColBandSize w:val="1"/>
    </w:tblPr>
    <w:tcPr>
      <w:shd w:val="clear" w:color="auto" w:fill="F3EEEE" w:themeFill="accent6" w:themeFillTint="19"/>
    </w:tcPr>
    <w:tblStylePr w:type="firstRow">
      <w:rPr>
        <w:b/>
        <w:bCs/>
        <w:color w:val="FFFFFF" w:themeColor="background1"/>
      </w:rPr>
      <w:tblPr/>
      <w:tcPr>
        <w:tcBorders>
          <w:bottom w:val="single" w:sz="12" w:space="0" w:color="FFFFFF" w:themeColor="background1"/>
        </w:tcBorders>
        <w:shd w:val="clear" w:color="auto" w:fill="746869" w:themeFill="accent5" w:themeFillShade="CC"/>
      </w:tcPr>
    </w:tblStylePr>
    <w:tblStylePr w:type="lastRow">
      <w:rPr>
        <w:b/>
        <w:bCs/>
        <w:color w:val="74686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5D5" w:themeFill="accent6" w:themeFillTint="3F"/>
      </w:tcPr>
    </w:tblStylePr>
    <w:tblStylePr w:type="band1Horz">
      <w:tblPr/>
      <w:tcPr>
        <w:shd w:val="clear" w:color="auto" w:fill="E7DDDD" w:themeFill="accent6" w:themeFillTint="33"/>
      </w:tcPr>
    </w:tblStylePr>
  </w:style>
  <w:style w:type="table" w:styleId="FarbigeSchattierung">
    <w:name w:val="Colorful Shading"/>
    <w:basedOn w:val="NormaleTabelle"/>
    <w:uiPriority w:val="71"/>
    <w:pPr>
      <w:spacing w:after="0" w:line="240" w:lineRule="auto"/>
    </w:pPr>
    <w:rPr>
      <w:color w:val="000000" w:themeColor="text1"/>
    </w:rPr>
    <w:tblPr>
      <w:tblStyleRowBandSize w:val="1"/>
      <w:tblStyleColBandSize w:val="1"/>
      <w:tblBorders>
        <w:top w:val="single" w:sz="24" w:space="0" w:color="9B2D1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FarbigeSchattierungAkzent1">
    <w:name w:val="Farbige Schattierung;Akzent 1"/>
    <w:basedOn w:val="NormaleTabelle"/>
    <w:uiPriority w:val="71"/>
    <w:pPr>
      <w:spacing w:after="0" w:line="240" w:lineRule="auto"/>
    </w:pPr>
    <w:rPr>
      <w:color w:val="000000" w:themeColor="text1"/>
    </w:rPr>
    <w:tblPr>
      <w:tblStyleRowBandSize w:val="1"/>
      <w:tblStyleColBandSize w:val="1"/>
      <w:tblBorders>
        <w:top w:val="single" w:sz="24" w:space="0" w:color="9B2D1F" w:themeColor="accent2"/>
        <w:left w:val="single" w:sz="4" w:space="0" w:color="D34817" w:themeColor="accent1"/>
        <w:bottom w:val="single" w:sz="4" w:space="0" w:color="D34817" w:themeColor="accent1"/>
        <w:right w:val="single" w:sz="4" w:space="0" w:color="D34817" w:themeColor="accent1"/>
        <w:insideH w:val="single" w:sz="4" w:space="0" w:color="FFFFFF" w:themeColor="background1"/>
        <w:insideV w:val="single" w:sz="4" w:space="0" w:color="FFFFFF" w:themeColor="background1"/>
      </w:tblBorders>
    </w:tblPr>
    <w:tcPr>
      <w:shd w:val="clear" w:color="auto" w:fill="FCECE6" w:themeFill="accent1"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2A0D" w:themeFill="accent1" w:themeFillShade="99"/>
      </w:tcPr>
    </w:tblStylePr>
    <w:tblStylePr w:type="firstCol">
      <w:rPr>
        <w:color w:val="FFFFFF" w:themeColor="background1"/>
      </w:rPr>
      <w:tblPr/>
      <w:tcPr>
        <w:tcBorders>
          <w:top w:val="nil"/>
          <w:left w:val="nil"/>
          <w:bottom w:val="nil"/>
          <w:right w:val="nil"/>
          <w:insideH w:val="single" w:sz="4" w:space="0" w:color="7E2A0D" w:themeColor="accent1" w:themeShade="99"/>
          <w:insideV w:val="nil"/>
        </w:tcBorders>
        <w:shd w:val="clear" w:color="auto" w:fill="7E2A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E2A0D" w:themeFill="accent1" w:themeFillShade="99"/>
      </w:tcPr>
    </w:tblStylePr>
    <w:tblStylePr w:type="band1Vert">
      <w:tblPr/>
      <w:tcPr>
        <w:shd w:val="clear" w:color="auto" w:fill="F4B29B" w:themeFill="accent1" w:themeFillTint="66"/>
      </w:tcPr>
    </w:tblStylePr>
    <w:tblStylePr w:type="band1Horz">
      <w:tblPr/>
      <w:tcPr>
        <w:shd w:val="clear" w:color="auto" w:fill="F19F82" w:themeFill="accent1" w:themeFillTint="7F"/>
      </w:tcPr>
    </w:tblStylePr>
    <w:tblStylePr w:type="neCell">
      <w:rPr>
        <w:color w:val="000000" w:themeColor="text1"/>
      </w:rPr>
    </w:tblStylePr>
    <w:tblStylePr w:type="nwCell">
      <w:rPr>
        <w:color w:val="000000" w:themeColor="text1"/>
      </w:rPr>
    </w:tblStylePr>
  </w:style>
  <w:style w:type="table" w:customStyle="1" w:styleId="FarbigeSchattierungAkzent2">
    <w:name w:val="Farbige Schattierung;Akzent 2"/>
    <w:basedOn w:val="NormaleTabelle"/>
    <w:uiPriority w:val="71"/>
    <w:pPr>
      <w:spacing w:after="0" w:line="240" w:lineRule="auto"/>
    </w:pPr>
    <w:rPr>
      <w:color w:val="000000" w:themeColor="text1"/>
    </w:rPr>
    <w:tblPr>
      <w:tblStyleRowBandSize w:val="1"/>
      <w:tblStyleColBandSize w:val="1"/>
      <w:tblBorders>
        <w:top w:val="single" w:sz="24" w:space="0" w:color="9B2D1F" w:themeColor="accent2"/>
        <w:left w:val="single" w:sz="4" w:space="0" w:color="9B2D1F" w:themeColor="accent2"/>
        <w:bottom w:val="single" w:sz="4" w:space="0" w:color="9B2D1F" w:themeColor="accent2"/>
        <w:right w:val="single" w:sz="4" w:space="0" w:color="9B2D1F" w:themeColor="accent2"/>
        <w:insideH w:val="single" w:sz="4" w:space="0" w:color="FFFFFF" w:themeColor="background1"/>
        <w:insideV w:val="single" w:sz="4" w:space="0" w:color="FFFFFF" w:themeColor="background1"/>
      </w:tblBorders>
    </w:tblPr>
    <w:tcPr>
      <w:shd w:val="clear" w:color="auto" w:fill="F9E6E4" w:themeFill="accent2"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A12" w:themeFill="accent2" w:themeFillShade="99"/>
      </w:tcPr>
    </w:tblStylePr>
    <w:tblStylePr w:type="firstCol">
      <w:rPr>
        <w:color w:val="FFFFFF" w:themeColor="background1"/>
      </w:rPr>
      <w:tblPr/>
      <w:tcPr>
        <w:tcBorders>
          <w:top w:val="nil"/>
          <w:left w:val="nil"/>
          <w:bottom w:val="nil"/>
          <w:right w:val="nil"/>
          <w:insideH w:val="single" w:sz="4" w:space="0" w:color="5C1A12" w:themeColor="accent2" w:themeShade="99"/>
          <w:insideV w:val="nil"/>
        </w:tcBorders>
        <w:shd w:val="clear" w:color="auto" w:fill="5C1A1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1A12" w:themeFill="accent2" w:themeFillShade="99"/>
      </w:tcPr>
    </w:tblStylePr>
    <w:tblStylePr w:type="band1Vert">
      <w:tblPr/>
      <w:tcPr>
        <w:shd w:val="clear" w:color="auto" w:fill="E99C92" w:themeFill="accent2" w:themeFillTint="66"/>
      </w:tcPr>
    </w:tblStylePr>
    <w:tblStylePr w:type="band1Horz">
      <w:tblPr/>
      <w:tcPr>
        <w:shd w:val="clear" w:color="auto" w:fill="E48478" w:themeFill="accent2" w:themeFillTint="7F"/>
      </w:tcPr>
    </w:tblStylePr>
    <w:tblStylePr w:type="neCell">
      <w:rPr>
        <w:color w:val="000000" w:themeColor="text1"/>
      </w:rPr>
    </w:tblStylePr>
    <w:tblStylePr w:type="nwCell">
      <w:rPr>
        <w:color w:val="000000" w:themeColor="text1"/>
      </w:rPr>
    </w:tblStylePr>
  </w:style>
  <w:style w:type="table" w:customStyle="1" w:styleId="FarbigeSchattierungAkzent3">
    <w:name w:val="Farbige Schattierung;Akzent 3"/>
    <w:basedOn w:val="NormaleTabelle"/>
    <w:uiPriority w:val="71"/>
    <w:pPr>
      <w:spacing w:after="0" w:line="240" w:lineRule="auto"/>
    </w:pPr>
    <w:rPr>
      <w:color w:val="000000" w:themeColor="text1"/>
    </w:rPr>
    <w:tblPr>
      <w:tblStyleRowBandSize w:val="1"/>
      <w:tblStyleColBandSize w:val="1"/>
      <w:tblBorders>
        <w:top w:val="single" w:sz="24" w:space="0" w:color="956251" w:themeColor="accent4"/>
        <w:left w:val="single" w:sz="4" w:space="0" w:color="A28E6A" w:themeColor="accent3"/>
        <w:bottom w:val="single" w:sz="4" w:space="0" w:color="A28E6A" w:themeColor="accent3"/>
        <w:right w:val="single" w:sz="4" w:space="0" w:color="A28E6A" w:themeColor="accent3"/>
        <w:insideH w:val="single" w:sz="4" w:space="0" w:color="FFFFFF" w:themeColor="background1"/>
        <w:insideV w:val="single" w:sz="4" w:space="0" w:color="FFFFFF" w:themeColor="background1"/>
      </w:tblBorders>
    </w:tblPr>
    <w:tcPr>
      <w:shd w:val="clear" w:color="auto" w:fill="F5F3F0" w:themeFill="accent3" w:themeFillTint="19"/>
    </w:tcPr>
    <w:tblStylePr w:type="firstRow">
      <w:rPr>
        <w:b/>
        <w:bCs/>
      </w:rPr>
      <w:tblPr/>
      <w:tcPr>
        <w:tcBorders>
          <w:top w:val="nil"/>
          <w:left w:val="nil"/>
          <w:bottom w:val="single" w:sz="24" w:space="0" w:color="95625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553D" w:themeFill="accent3" w:themeFillShade="99"/>
      </w:tcPr>
    </w:tblStylePr>
    <w:tblStylePr w:type="firstCol">
      <w:rPr>
        <w:color w:val="FFFFFF" w:themeColor="background1"/>
      </w:rPr>
      <w:tblPr/>
      <w:tcPr>
        <w:tcBorders>
          <w:top w:val="nil"/>
          <w:left w:val="nil"/>
          <w:bottom w:val="nil"/>
          <w:right w:val="nil"/>
          <w:insideH w:val="single" w:sz="4" w:space="0" w:color="62553D" w:themeColor="accent3" w:themeShade="99"/>
          <w:insideV w:val="nil"/>
        </w:tcBorders>
        <w:shd w:val="clear" w:color="auto" w:fill="6255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2553D" w:themeFill="accent3" w:themeFillShade="99"/>
      </w:tcPr>
    </w:tblStylePr>
    <w:tblStylePr w:type="band1Vert">
      <w:tblPr/>
      <w:tcPr>
        <w:shd w:val="clear" w:color="auto" w:fill="D9D1C3" w:themeFill="accent3" w:themeFillTint="66"/>
      </w:tcPr>
    </w:tblStylePr>
    <w:tblStylePr w:type="band1Horz">
      <w:tblPr/>
      <w:tcPr>
        <w:shd w:val="clear" w:color="auto" w:fill="D0C6B4" w:themeFill="accent3" w:themeFillTint="7F"/>
      </w:tcPr>
    </w:tblStylePr>
  </w:style>
  <w:style w:type="table" w:customStyle="1" w:styleId="FarbigeSchattierungAkzent4">
    <w:name w:val="Farbige Schattierung;Akzent 4"/>
    <w:basedOn w:val="NormaleTabelle"/>
    <w:uiPriority w:val="71"/>
    <w:pPr>
      <w:spacing w:after="0" w:line="240" w:lineRule="auto"/>
    </w:pPr>
    <w:rPr>
      <w:color w:val="000000" w:themeColor="text1"/>
    </w:rPr>
    <w:tblPr>
      <w:tblStyleRowBandSize w:val="1"/>
      <w:tblStyleColBandSize w:val="1"/>
      <w:tblBorders>
        <w:top w:val="single" w:sz="24" w:space="0" w:color="A28E6A" w:themeColor="accent3"/>
        <w:left w:val="single" w:sz="4" w:space="0" w:color="956251" w:themeColor="accent4"/>
        <w:bottom w:val="single" w:sz="4" w:space="0" w:color="956251" w:themeColor="accent4"/>
        <w:right w:val="single" w:sz="4" w:space="0" w:color="956251" w:themeColor="accent4"/>
        <w:insideH w:val="single" w:sz="4" w:space="0" w:color="FFFFFF" w:themeColor="background1"/>
        <w:insideV w:val="single" w:sz="4" w:space="0" w:color="FFFFFF" w:themeColor="background1"/>
      </w:tblBorders>
    </w:tblPr>
    <w:tcPr>
      <w:shd w:val="clear" w:color="auto" w:fill="F5EFED" w:themeFill="accent4" w:themeFillTint="19"/>
    </w:tcPr>
    <w:tblStylePr w:type="firstRow">
      <w:rPr>
        <w:b/>
        <w:bCs/>
      </w:rPr>
      <w:tblPr/>
      <w:tcPr>
        <w:tcBorders>
          <w:top w:val="nil"/>
          <w:left w:val="nil"/>
          <w:bottom w:val="single" w:sz="24" w:space="0" w:color="A28E6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3A30" w:themeFill="accent4" w:themeFillShade="99"/>
      </w:tcPr>
    </w:tblStylePr>
    <w:tblStylePr w:type="firstCol">
      <w:rPr>
        <w:color w:val="FFFFFF" w:themeColor="background1"/>
      </w:rPr>
      <w:tblPr/>
      <w:tcPr>
        <w:tcBorders>
          <w:top w:val="nil"/>
          <w:left w:val="nil"/>
          <w:bottom w:val="nil"/>
          <w:right w:val="nil"/>
          <w:insideH w:val="single" w:sz="4" w:space="0" w:color="593A30" w:themeColor="accent4" w:themeShade="99"/>
          <w:insideV w:val="nil"/>
        </w:tcBorders>
        <w:shd w:val="clear" w:color="auto" w:fill="593A3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93A30" w:themeFill="accent4" w:themeFillShade="99"/>
      </w:tcPr>
    </w:tblStylePr>
    <w:tblStylePr w:type="band1Vert">
      <w:tblPr/>
      <w:tcPr>
        <w:shd w:val="clear" w:color="auto" w:fill="D7BEB6" w:themeFill="accent4" w:themeFillTint="66"/>
      </w:tcPr>
    </w:tblStylePr>
    <w:tblStylePr w:type="band1Horz">
      <w:tblPr/>
      <w:tcPr>
        <w:shd w:val="clear" w:color="auto" w:fill="CDAEA4" w:themeFill="accent4" w:themeFillTint="7F"/>
      </w:tcPr>
    </w:tblStylePr>
    <w:tblStylePr w:type="neCell">
      <w:rPr>
        <w:color w:val="000000" w:themeColor="text1"/>
      </w:rPr>
    </w:tblStylePr>
    <w:tblStylePr w:type="nwCell">
      <w:rPr>
        <w:color w:val="000000" w:themeColor="text1"/>
      </w:rPr>
    </w:tblStylePr>
  </w:style>
  <w:style w:type="table" w:customStyle="1" w:styleId="FarbigeSchattierungAkzent5">
    <w:name w:val="Farbige Schattierung;Akzent 5"/>
    <w:basedOn w:val="NormaleTabelle"/>
    <w:uiPriority w:val="71"/>
    <w:pPr>
      <w:spacing w:after="0" w:line="240" w:lineRule="auto"/>
    </w:pPr>
    <w:rPr>
      <w:color w:val="000000" w:themeColor="text1"/>
    </w:rPr>
    <w:tblPr>
      <w:tblStyleRowBandSize w:val="1"/>
      <w:tblStyleColBandSize w:val="1"/>
      <w:tblBorders>
        <w:top w:val="single" w:sz="24" w:space="0" w:color="855D5D" w:themeColor="accent6"/>
        <w:left w:val="single" w:sz="4" w:space="0" w:color="918485" w:themeColor="accent5"/>
        <w:bottom w:val="single" w:sz="4" w:space="0" w:color="918485" w:themeColor="accent5"/>
        <w:right w:val="single" w:sz="4" w:space="0" w:color="918485" w:themeColor="accent5"/>
        <w:insideH w:val="single" w:sz="4" w:space="0" w:color="FFFFFF" w:themeColor="background1"/>
        <w:insideV w:val="single" w:sz="4" w:space="0" w:color="FFFFFF" w:themeColor="background1"/>
      </w:tblBorders>
    </w:tblPr>
    <w:tcPr>
      <w:shd w:val="clear" w:color="auto" w:fill="F4F2F2" w:themeFill="accent5" w:themeFillTint="19"/>
    </w:tcPr>
    <w:tblStylePr w:type="firstRow">
      <w:rPr>
        <w:b/>
        <w:bCs/>
      </w:rPr>
      <w:tblPr/>
      <w:tcPr>
        <w:tcBorders>
          <w:top w:val="nil"/>
          <w:left w:val="nil"/>
          <w:bottom w:val="single" w:sz="24" w:space="0" w:color="855D5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4E4F" w:themeFill="accent5" w:themeFillShade="99"/>
      </w:tcPr>
    </w:tblStylePr>
    <w:tblStylePr w:type="firstCol">
      <w:rPr>
        <w:color w:val="FFFFFF" w:themeColor="background1"/>
      </w:rPr>
      <w:tblPr/>
      <w:tcPr>
        <w:tcBorders>
          <w:top w:val="nil"/>
          <w:left w:val="nil"/>
          <w:bottom w:val="nil"/>
          <w:right w:val="nil"/>
          <w:insideH w:val="single" w:sz="4" w:space="0" w:color="574E4F" w:themeColor="accent5" w:themeShade="99"/>
          <w:insideV w:val="nil"/>
        </w:tcBorders>
        <w:shd w:val="clear" w:color="auto" w:fill="574E4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4E4F" w:themeFill="accent5" w:themeFillShade="99"/>
      </w:tcPr>
    </w:tblStylePr>
    <w:tblStylePr w:type="band1Vert">
      <w:tblPr/>
      <w:tcPr>
        <w:shd w:val="clear" w:color="auto" w:fill="D3CDCE" w:themeFill="accent5" w:themeFillTint="66"/>
      </w:tcPr>
    </w:tblStylePr>
    <w:tblStylePr w:type="band1Horz">
      <w:tblPr/>
      <w:tcPr>
        <w:shd w:val="clear" w:color="auto" w:fill="C8C1C1" w:themeFill="accent5" w:themeFillTint="7F"/>
      </w:tcPr>
    </w:tblStylePr>
    <w:tblStylePr w:type="neCell">
      <w:rPr>
        <w:color w:val="000000" w:themeColor="text1"/>
      </w:rPr>
    </w:tblStylePr>
    <w:tblStylePr w:type="nwCell">
      <w:rPr>
        <w:color w:val="000000" w:themeColor="text1"/>
      </w:rPr>
    </w:tblStylePr>
  </w:style>
  <w:style w:type="table" w:customStyle="1" w:styleId="FarbigeSchattierungAkzent6">
    <w:name w:val="Farbige Schattierung;Akzent 6"/>
    <w:basedOn w:val="NormaleTabelle"/>
    <w:uiPriority w:val="71"/>
    <w:pPr>
      <w:spacing w:after="0" w:line="240" w:lineRule="auto"/>
    </w:pPr>
    <w:rPr>
      <w:color w:val="000000" w:themeColor="text1"/>
    </w:rPr>
    <w:tblPr>
      <w:tblStyleRowBandSize w:val="1"/>
      <w:tblStyleColBandSize w:val="1"/>
      <w:tblBorders>
        <w:top w:val="single" w:sz="24" w:space="0" w:color="918485" w:themeColor="accent5"/>
        <w:left w:val="single" w:sz="4" w:space="0" w:color="855D5D" w:themeColor="accent6"/>
        <w:bottom w:val="single" w:sz="4" w:space="0" w:color="855D5D" w:themeColor="accent6"/>
        <w:right w:val="single" w:sz="4" w:space="0" w:color="855D5D" w:themeColor="accent6"/>
        <w:insideH w:val="single" w:sz="4" w:space="0" w:color="FFFFFF" w:themeColor="background1"/>
        <w:insideV w:val="single" w:sz="4" w:space="0" w:color="FFFFFF" w:themeColor="background1"/>
      </w:tblBorders>
    </w:tblPr>
    <w:tcPr>
      <w:shd w:val="clear" w:color="auto" w:fill="F3EEEE" w:themeFill="accent6" w:themeFillTint="19"/>
    </w:tcPr>
    <w:tblStylePr w:type="firstRow">
      <w:rPr>
        <w:b/>
        <w:bCs/>
      </w:rPr>
      <w:tblPr/>
      <w:tcPr>
        <w:tcBorders>
          <w:top w:val="nil"/>
          <w:left w:val="nil"/>
          <w:bottom w:val="single" w:sz="24" w:space="0" w:color="91848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737" w:themeFill="accent6" w:themeFillShade="99"/>
      </w:tcPr>
    </w:tblStylePr>
    <w:tblStylePr w:type="firstCol">
      <w:rPr>
        <w:color w:val="FFFFFF" w:themeColor="background1"/>
      </w:rPr>
      <w:tblPr/>
      <w:tcPr>
        <w:tcBorders>
          <w:top w:val="nil"/>
          <w:left w:val="nil"/>
          <w:bottom w:val="nil"/>
          <w:right w:val="nil"/>
          <w:insideH w:val="single" w:sz="4" w:space="0" w:color="4F3737" w:themeColor="accent6" w:themeShade="99"/>
          <w:insideV w:val="nil"/>
        </w:tcBorders>
        <w:shd w:val="clear" w:color="auto" w:fill="4F37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3737" w:themeFill="accent6" w:themeFillShade="99"/>
      </w:tcPr>
    </w:tblStylePr>
    <w:tblStylePr w:type="band1Vert">
      <w:tblPr/>
      <w:tcPr>
        <w:shd w:val="clear" w:color="auto" w:fill="D0BCBC" w:themeFill="accent6" w:themeFillTint="66"/>
      </w:tcPr>
    </w:tblStylePr>
    <w:tblStylePr w:type="band1Horz">
      <w:tblPr/>
      <w:tcPr>
        <w:shd w:val="clear" w:color="auto" w:fill="C4ABAB" w:themeFill="accent6" w:themeFillTint="7F"/>
      </w:tcPr>
    </w:tblStylePr>
    <w:tblStylePr w:type="neCell">
      <w:rPr>
        <w:color w:val="000000" w:themeColor="text1"/>
      </w:rPr>
    </w:tblStylePr>
    <w:tblStylePr w:type="nwCell">
      <w:rPr>
        <w:color w:val="000000" w:themeColor="text1"/>
      </w:rPr>
    </w:tblStylePr>
  </w:style>
  <w:style w:type="character" w:customStyle="1" w:styleId="Anmerkungsreferenz">
    <w:name w:val="Anmerkungsreferenz"/>
    <w:basedOn w:val="Absatz-Standardschriftart"/>
    <w:uiPriority w:val="99"/>
    <w:semiHidden/>
    <w:unhideWhenUsed/>
    <w:rPr>
      <w:sz w:val="16"/>
    </w:rPr>
  </w:style>
  <w:style w:type="paragraph" w:customStyle="1" w:styleId="Anmerkungstext">
    <w:name w:val="Anmerkungstext"/>
    <w:basedOn w:val="Standard"/>
    <w:link w:val="Kommentartextzeichen"/>
    <w:uiPriority w:val="99"/>
    <w:semiHidden/>
    <w:unhideWhenUsed/>
    <w:pPr>
      <w:spacing w:line="240" w:lineRule="auto"/>
    </w:pPr>
  </w:style>
  <w:style w:type="character" w:customStyle="1" w:styleId="Kommentartextzeichen">
    <w:name w:val="Kommentartextzeichen"/>
    <w:basedOn w:val="Absatz-Standardschriftart"/>
    <w:link w:val="Anmerkungstext"/>
    <w:uiPriority w:val="99"/>
    <w:semiHidden/>
    <w:rPr>
      <w:sz w:val="20"/>
    </w:rPr>
  </w:style>
  <w:style w:type="paragraph" w:customStyle="1" w:styleId="Anmerkungsthema">
    <w:name w:val="Anmerkungsthema"/>
    <w:basedOn w:val="Anmerkungstext"/>
    <w:next w:val="Anmerkungstext"/>
    <w:link w:val="KommentarthemaZeichen"/>
    <w:uiPriority w:val="99"/>
    <w:semiHidden/>
    <w:unhideWhenUsed/>
    <w:rPr>
      <w:b/>
      <w:bCs/>
    </w:rPr>
  </w:style>
  <w:style w:type="character" w:customStyle="1" w:styleId="KommentarthemaZeichen">
    <w:name w:val="Kommentarthema;Zeichen"/>
    <w:basedOn w:val="Kommentartextzeichen"/>
    <w:link w:val="Anmerkungsthema"/>
    <w:uiPriority w:val="99"/>
    <w:semiHidden/>
    <w:rPr>
      <w:b/>
      <w:bCs/>
      <w:sz w:val="20"/>
    </w:rPr>
  </w:style>
  <w:style w:type="table" w:styleId="DunkleListe">
    <w:name w:val="Dark List"/>
    <w:basedOn w:val="NormaleTabelle"/>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unkleListeAkzent1">
    <w:name w:val="Dunkle Liste;Akzent 1"/>
    <w:basedOn w:val="NormaleTabelle"/>
    <w:uiPriority w:val="70"/>
    <w:pPr>
      <w:spacing w:after="0" w:line="240" w:lineRule="auto"/>
    </w:pPr>
    <w:rPr>
      <w:color w:val="FFFFFF" w:themeColor="background1"/>
    </w:rPr>
    <w:tblPr>
      <w:tblStyleRowBandSize w:val="1"/>
      <w:tblStyleColBandSize w:val="1"/>
    </w:tblPr>
    <w:tcPr>
      <w:shd w:val="clear" w:color="auto" w:fill="D3481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23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D3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D3511" w:themeFill="accent1" w:themeFillShade="BF"/>
      </w:tcPr>
    </w:tblStylePr>
    <w:tblStylePr w:type="band1Vert">
      <w:tblPr/>
      <w:tcPr>
        <w:tcBorders>
          <w:top w:val="nil"/>
          <w:left w:val="nil"/>
          <w:bottom w:val="nil"/>
          <w:right w:val="nil"/>
          <w:insideH w:val="nil"/>
          <w:insideV w:val="nil"/>
        </w:tcBorders>
        <w:shd w:val="clear" w:color="auto" w:fill="9D3511" w:themeFill="accent1" w:themeFillShade="BF"/>
      </w:tcPr>
    </w:tblStylePr>
    <w:tblStylePr w:type="band1Horz">
      <w:tblPr/>
      <w:tcPr>
        <w:tcBorders>
          <w:top w:val="nil"/>
          <w:left w:val="nil"/>
          <w:bottom w:val="nil"/>
          <w:right w:val="nil"/>
          <w:insideH w:val="nil"/>
          <w:insideV w:val="nil"/>
        </w:tcBorders>
        <w:shd w:val="clear" w:color="auto" w:fill="9D3511" w:themeFill="accent1" w:themeFillShade="BF"/>
      </w:tcPr>
    </w:tblStylePr>
  </w:style>
  <w:style w:type="table" w:customStyle="1" w:styleId="DunkleListeAkzent2">
    <w:name w:val="Dunkle Liste;Akzent 2"/>
    <w:basedOn w:val="NormaleTabelle"/>
    <w:uiPriority w:val="70"/>
    <w:pPr>
      <w:spacing w:after="0" w:line="240" w:lineRule="auto"/>
    </w:pPr>
    <w:rPr>
      <w:color w:val="FFFFFF" w:themeColor="background1"/>
    </w:rPr>
    <w:tblPr>
      <w:tblStyleRowBandSize w:val="1"/>
      <w:tblStyleColBandSize w:val="1"/>
    </w:tblPr>
    <w:tcPr>
      <w:shd w:val="clear" w:color="auto" w:fill="9B2D1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60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3211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32117" w:themeFill="accent2" w:themeFillShade="BF"/>
      </w:tcPr>
    </w:tblStylePr>
    <w:tblStylePr w:type="band1Vert">
      <w:tblPr/>
      <w:tcPr>
        <w:tcBorders>
          <w:top w:val="nil"/>
          <w:left w:val="nil"/>
          <w:bottom w:val="nil"/>
          <w:right w:val="nil"/>
          <w:insideH w:val="nil"/>
          <w:insideV w:val="nil"/>
        </w:tcBorders>
        <w:shd w:val="clear" w:color="auto" w:fill="732117" w:themeFill="accent2" w:themeFillShade="BF"/>
      </w:tcPr>
    </w:tblStylePr>
    <w:tblStylePr w:type="band1Horz">
      <w:tblPr/>
      <w:tcPr>
        <w:tcBorders>
          <w:top w:val="nil"/>
          <w:left w:val="nil"/>
          <w:bottom w:val="nil"/>
          <w:right w:val="nil"/>
          <w:insideH w:val="nil"/>
          <w:insideV w:val="nil"/>
        </w:tcBorders>
        <w:shd w:val="clear" w:color="auto" w:fill="732117" w:themeFill="accent2" w:themeFillShade="BF"/>
      </w:tcPr>
    </w:tblStylePr>
  </w:style>
  <w:style w:type="table" w:customStyle="1" w:styleId="DunkleListeAkzent3">
    <w:name w:val="Dunkle Liste;Akzent 3"/>
    <w:basedOn w:val="NormaleTabelle"/>
    <w:uiPriority w:val="70"/>
    <w:pPr>
      <w:spacing w:after="0" w:line="240" w:lineRule="auto"/>
    </w:pPr>
    <w:rPr>
      <w:color w:val="FFFFFF" w:themeColor="background1"/>
    </w:rPr>
    <w:tblPr>
      <w:tblStyleRowBandSize w:val="1"/>
      <w:tblStyleColBandSize w:val="1"/>
    </w:tblPr>
    <w:tcPr>
      <w:shd w:val="clear" w:color="auto" w:fill="A28E6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463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6A4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6A4D" w:themeFill="accent3" w:themeFillShade="BF"/>
      </w:tcPr>
    </w:tblStylePr>
    <w:tblStylePr w:type="band1Vert">
      <w:tblPr/>
      <w:tcPr>
        <w:tcBorders>
          <w:top w:val="nil"/>
          <w:left w:val="nil"/>
          <w:bottom w:val="nil"/>
          <w:right w:val="nil"/>
          <w:insideH w:val="nil"/>
          <w:insideV w:val="nil"/>
        </w:tcBorders>
        <w:shd w:val="clear" w:color="auto" w:fill="7B6A4D" w:themeFill="accent3" w:themeFillShade="BF"/>
      </w:tcPr>
    </w:tblStylePr>
    <w:tblStylePr w:type="band1Horz">
      <w:tblPr/>
      <w:tcPr>
        <w:tcBorders>
          <w:top w:val="nil"/>
          <w:left w:val="nil"/>
          <w:bottom w:val="nil"/>
          <w:right w:val="nil"/>
          <w:insideH w:val="nil"/>
          <w:insideV w:val="nil"/>
        </w:tcBorders>
        <w:shd w:val="clear" w:color="auto" w:fill="7B6A4D" w:themeFill="accent3" w:themeFillShade="BF"/>
      </w:tcPr>
    </w:tblStylePr>
  </w:style>
  <w:style w:type="table" w:customStyle="1" w:styleId="DunkleListeAkzent4">
    <w:name w:val="Dunkle Liste;Akzent 4"/>
    <w:basedOn w:val="NormaleTabelle"/>
    <w:uiPriority w:val="70"/>
    <w:pPr>
      <w:spacing w:after="0" w:line="240" w:lineRule="auto"/>
    </w:pPr>
    <w:rPr>
      <w:color w:val="FFFFFF" w:themeColor="background1"/>
    </w:rPr>
    <w:tblPr>
      <w:tblStyleRowBandSize w:val="1"/>
      <w:tblStyleColBandSize w:val="1"/>
    </w:tblPr>
    <w:tcPr>
      <w:shd w:val="clear" w:color="auto" w:fill="95625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302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F493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F493C" w:themeFill="accent4" w:themeFillShade="BF"/>
      </w:tcPr>
    </w:tblStylePr>
    <w:tblStylePr w:type="band1Vert">
      <w:tblPr/>
      <w:tcPr>
        <w:tcBorders>
          <w:top w:val="nil"/>
          <w:left w:val="nil"/>
          <w:bottom w:val="nil"/>
          <w:right w:val="nil"/>
          <w:insideH w:val="nil"/>
          <w:insideV w:val="nil"/>
        </w:tcBorders>
        <w:shd w:val="clear" w:color="auto" w:fill="6F493C" w:themeFill="accent4" w:themeFillShade="BF"/>
      </w:tcPr>
    </w:tblStylePr>
    <w:tblStylePr w:type="band1Horz">
      <w:tblPr/>
      <w:tcPr>
        <w:tcBorders>
          <w:top w:val="nil"/>
          <w:left w:val="nil"/>
          <w:bottom w:val="nil"/>
          <w:right w:val="nil"/>
          <w:insideH w:val="nil"/>
          <w:insideV w:val="nil"/>
        </w:tcBorders>
        <w:shd w:val="clear" w:color="auto" w:fill="6F493C" w:themeFill="accent4" w:themeFillShade="BF"/>
      </w:tcPr>
    </w:tblStylePr>
  </w:style>
  <w:style w:type="table" w:customStyle="1" w:styleId="DunkleListeAkzent5">
    <w:name w:val="Dunkle Liste;Akzent 5"/>
    <w:basedOn w:val="NormaleTabelle"/>
    <w:uiPriority w:val="70"/>
    <w:pPr>
      <w:spacing w:after="0" w:line="240" w:lineRule="auto"/>
    </w:pPr>
    <w:rPr>
      <w:color w:val="FFFFFF" w:themeColor="background1"/>
    </w:rPr>
    <w:tblPr>
      <w:tblStyleRowBandSize w:val="1"/>
      <w:tblStyleColBandSize w:val="1"/>
    </w:tblPr>
    <w:tcPr>
      <w:shd w:val="clear" w:color="auto" w:fill="91848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14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626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6262" w:themeFill="accent5" w:themeFillShade="BF"/>
      </w:tcPr>
    </w:tblStylePr>
    <w:tblStylePr w:type="band1Vert">
      <w:tblPr/>
      <w:tcPr>
        <w:tcBorders>
          <w:top w:val="nil"/>
          <w:left w:val="nil"/>
          <w:bottom w:val="nil"/>
          <w:right w:val="nil"/>
          <w:insideH w:val="nil"/>
          <w:insideV w:val="nil"/>
        </w:tcBorders>
        <w:shd w:val="clear" w:color="auto" w:fill="6D6262" w:themeFill="accent5" w:themeFillShade="BF"/>
      </w:tcPr>
    </w:tblStylePr>
    <w:tblStylePr w:type="band1Horz">
      <w:tblPr/>
      <w:tcPr>
        <w:tcBorders>
          <w:top w:val="nil"/>
          <w:left w:val="nil"/>
          <w:bottom w:val="nil"/>
          <w:right w:val="nil"/>
          <w:insideH w:val="nil"/>
          <w:insideV w:val="nil"/>
        </w:tcBorders>
        <w:shd w:val="clear" w:color="auto" w:fill="6D6262" w:themeFill="accent5" w:themeFillShade="BF"/>
      </w:tcPr>
    </w:tblStylePr>
  </w:style>
  <w:style w:type="table" w:customStyle="1" w:styleId="DunkleListeAkzent6">
    <w:name w:val="Dunkle Liste;Akzent 6"/>
    <w:basedOn w:val="NormaleTabelle"/>
    <w:uiPriority w:val="70"/>
    <w:pPr>
      <w:spacing w:after="0" w:line="240" w:lineRule="auto"/>
    </w:pPr>
    <w:rPr>
      <w:color w:val="FFFFFF" w:themeColor="background1"/>
    </w:rPr>
    <w:tblPr>
      <w:tblStyleRowBandSize w:val="1"/>
      <w:tblStyleColBandSize w:val="1"/>
    </w:tblPr>
    <w:tcPr>
      <w:shd w:val="clear" w:color="auto" w:fill="855D5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2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3454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34545" w:themeFill="accent6" w:themeFillShade="BF"/>
      </w:tcPr>
    </w:tblStylePr>
    <w:tblStylePr w:type="band1Vert">
      <w:tblPr/>
      <w:tcPr>
        <w:tcBorders>
          <w:top w:val="nil"/>
          <w:left w:val="nil"/>
          <w:bottom w:val="nil"/>
          <w:right w:val="nil"/>
          <w:insideH w:val="nil"/>
          <w:insideV w:val="nil"/>
        </w:tcBorders>
        <w:shd w:val="clear" w:color="auto" w:fill="634545" w:themeFill="accent6" w:themeFillShade="BF"/>
      </w:tcPr>
    </w:tblStylePr>
    <w:tblStylePr w:type="band1Horz">
      <w:tblPr/>
      <w:tcPr>
        <w:tcBorders>
          <w:top w:val="nil"/>
          <w:left w:val="nil"/>
          <w:bottom w:val="nil"/>
          <w:right w:val="nil"/>
          <w:insideH w:val="nil"/>
          <w:insideV w:val="nil"/>
        </w:tcBorders>
        <w:shd w:val="clear" w:color="auto" w:fill="634545" w:themeFill="accent6" w:themeFillShade="BF"/>
      </w:tcPr>
    </w:tblStylePr>
  </w:style>
  <w:style w:type="paragraph" w:styleId="Datum">
    <w:name w:val="Date"/>
    <w:basedOn w:val="Standard"/>
    <w:next w:val="Standard"/>
    <w:link w:val="DatumZchn"/>
    <w:uiPriority w:val="99"/>
    <w:semiHidden/>
    <w:unhideWhenUsed/>
  </w:style>
  <w:style w:type="character" w:customStyle="1" w:styleId="DatumZchn">
    <w:name w:val="Datum Zchn"/>
    <w:basedOn w:val="Absatz-Standardschriftart"/>
    <w:link w:val="Datum"/>
    <w:uiPriority w:val="99"/>
    <w:semiHidden/>
  </w:style>
  <w:style w:type="paragraph" w:styleId="Dokumentstruktur">
    <w:name w:val="Document Map"/>
    <w:basedOn w:val="Standard"/>
    <w:link w:val="DokumentstrukturZchn"/>
    <w:uiPriority w:val="99"/>
    <w:semiHidden/>
    <w:unhideWhenUsed/>
    <w:pPr>
      <w:spacing w:after="0" w:line="240" w:lineRule="auto"/>
    </w:pPr>
    <w:rPr>
      <w:rFonts w:ascii="Tahoma" w:hAnsi="Tahoma" w:cs="Tahoma"/>
      <w:sz w:val="16"/>
    </w:rPr>
  </w:style>
  <w:style w:type="character" w:customStyle="1" w:styleId="DokumentstrukturZchn">
    <w:name w:val="Dokumentstruktur Zchn"/>
    <w:basedOn w:val="Absatz-Standardschriftart"/>
    <w:link w:val="Dokumentstruktur"/>
    <w:uiPriority w:val="99"/>
    <w:semiHidden/>
    <w:rPr>
      <w:rFonts w:ascii="Tahoma" w:hAnsi="Tahoma" w:cs="Tahoma"/>
      <w:sz w:val="16"/>
    </w:rPr>
  </w:style>
  <w:style w:type="paragraph" w:styleId="E-Mail-Signatur">
    <w:name w:val="E-mail Signature"/>
    <w:basedOn w:val="Standard"/>
    <w:link w:val="E-Mail-SignaturZchn"/>
    <w:uiPriority w:val="99"/>
    <w:semiHidden/>
    <w:unhideWhenUsed/>
    <w:pPr>
      <w:spacing w:after="0" w:line="240" w:lineRule="auto"/>
    </w:pPr>
  </w:style>
  <w:style w:type="character" w:customStyle="1" w:styleId="E-Mail-SignaturZchn">
    <w:name w:val="E-Mail-Signatur Zchn"/>
    <w:basedOn w:val="Absatz-Standardschriftart"/>
    <w:link w:val="E-Mail-Signatur"/>
    <w:uiPriority w:val="99"/>
    <w:semiHidden/>
  </w:style>
  <w:style w:type="character" w:styleId="Hervorhebung">
    <w:name w:val="Emphasis"/>
    <w:basedOn w:val="Absatz-Standardschriftart"/>
    <w:uiPriority w:val="20"/>
    <w:semiHidden/>
    <w:unhideWhenUsed/>
    <w:rPr>
      <w:i/>
      <w:iCs/>
    </w:rPr>
  </w:style>
  <w:style w:type="character" w:styleId="Endnotenzeichen">
    <w:name w:val="end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after="0" w:line="240" w:lineRule="auto"/>
    </w:pPr>
  </w:style>
  <w:style w:type="character" w:customStyle="1" w:styleId="EndnotentextZchn">
    <w:name w:val="Endnotentext Zchn"/>
    <w:basedOn w:val="Absatz-Standardschriftart"/>
    <w:link w:val="Endnotentext"/>
    <w:uiPriority w:val="99"/>
    <w:semiHidden/>
    <w:rPr>
      <w:sz w:val="20"/>
    </w:rPr>
  </w:style>
  <w:style w:type="paragraph" w:styleId="Umschlagadresse">
    <w:name w:val="envelope address"/>
    <w:basedOn w:val="Standard"/>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Umschlagabsenderadresse">
    <w:name w:val="envelope return"/>
    <w:basedOn w:val="Standard"/>
    <w:uiPriority w:val="99"/>
    <w:semiHidden/>
    <w:unhideWhenUsed/>
    <w:pPr>
      <w:spacing w:after="0" w:line="240" w:lineRule="auto"/>
    </w:pPr>
    <w:rPr>
      <w:rFonts w:asciiTheme="majorHAnsi" w:eastAsiaTheme="majorEastAsia" w:hAnsiTheme="majorHAnsi" w:cstheme="majorBidi"/>
    </w:rPr>
  </w:style>
  <w:style w:type="character" w:customStyle="1" w:styleId="BesuchterHyperlink">
    <w:name w:val="Besuchter Hyperlink"/>
    <w:basedOn w:val="Absatz-Standardschriftart"/>
    <w:uiPriority w:val="99"/>
    <w:semiHidden/>
    <w:unhideWhenUsed/>
    <w:rPr>
      <w:color w:val="96A9A9" w:themeColor="followedHyperlink"/>
      <w:u w:val="single"/>
    </w:rPr>
  </w:style>
  <w:style w:type="character" w:styleId="Funotenzeichen">
    <w:name w:val="footnote reference"/>
    <w:basedOn w:val="Absatz-Standardschriftart"/>
    <w:uiPriority w:val="99"/>
    <w:semiHidden/>
    <w:unhideWhenUsed/>
    <w:rPr>
      <w:vertAlign w:val="superscript"/>
    </w:rPr>
  </w:style>
  <w:style w:type="paragraph" w:styleId="Funotentext">
    <w:name w:val="footnote text"/>
    <w:basedOn w:val="Standard"/>
    <w:link w:val="FunotentextZchn"/>
    <w:uiPriority w:val="99"/>
    <w:semiHidden/>
    <w:unhideWhenUsed/>
    <w:pPr>
      <w:spacing w:after="0" w:line="240" w:lineRule="auto"/>
    </w:pPr>
  </w:style>
  <w:style w:type="character" w:customStyle="1" w:styleId="FunotentextZchn">
    <w:name w:val="Fußnotentext Zchn"/>
    <w:basedOn w:val="Absatz-Standardschriftart"/>
    <w:link w:val="Funotentext"/>
    <w:uiPriority w:val="99"/>
    <w:semiHidden/>
    <w:rPr>
      <w:sz w:val="20"/>
    </w:rPr>
  </w:style>
  <w:style w:type="character" w:customStyle="1" w:styleId="berschrift3Zchn">
    <w:name w:val="Überschrift 3 Zchn"/>
    <w:basedOn w:val="Absatz-Standardschriftart"/>
    <w:link w:val="berschrift3"/>
    <w:uiPriority w:val="1"/>
    <w:rPr>
      <w:rFonts w:asciiTheme="majorHAnsi" w:eastAsiaTheme="majorEastAsia" w:hAnsiTheme="majorHAnsi" w:cstheme="majorBidi"/>
      <w:b/>
      <w:bCs/>
      <w:color w:val="D34817" w:themeColor="accent1"/>
      <w:kern w:val="20"/>
      <w14:ligatures w14:val="standardContextual"/>
    </w:rPr>
  </w:style>
  <w:style w:type="character" w:customStyle="1" w:styleId="berschrift4Zchn">
    <w:name w:val="Überschrift 4 Zchn"/>
    <w:basedOn w:val="Absatz-Standardschriftart"/>
    <w:link w:val="berschrift4"/>
    <w:uiPriority w:val="18"/>
    <w:semiHidden/>
    <w:rPr>
      <w:rFonts w:asciiTheme="majorHAnsi" w:eastAsiaTheme="majorEastAsia" w:hAnsiTheme="majorHAnsi" w:cstheme="majorBidi"/>
      <w:b/>
      <w:bCs/>
      <w:i/>
      <w:iCs/>
      <w:color w:val="D34817" w:themeColor="accent1"/>
      <w:kern w:val="20"/>
    </w:rPr>
  </w:style>
  <w:style w:type="character" w:customStyle="1" w:styleId="berschrift5Zchn">
    <w:name w:val="Überschrift 5 Zchn"/>
    <w:basedOn w:val="Absatz-Standardschriftart"/>
    <w:link w:val="berschrift5"/>
    <w:uiPriority w:val="18"/>
    <w:semiHidden/>
    <w:rPr>
      <w:rFonts w:asciiTheme="majorHAnsi" w:eastAsiaTheme="majorEastAsia" w:hAnsiTheme="majorHAnsi" w:cstheme="majorBidi"/>
      <w:color w:val="68230B" w:themeColor="accent1" w:themeShade="7F"/>
      <w:kern w:val="20"/>
    </w:rPr>
  </w:style>
  <w:style w:type="character" w:customStyle="1" w:styleId="berschrift6Zchn">
    <w:name w:val="Überschrift 6 Zchn"/>
    <w:basedOn w:val="Absatz-Standardschriftart"/>
    <w:link w:val="berschrift6"/>
    <w:uiPriority w:val="18"/>
    <w:semiHidden/>
    <w:rPr>
      <w:rFonts w:asciiTheme="majorHAnsi" w:eastAsiaTheme="majorEastAsia" w:hAnsiTheme="majorHAnsi" w:cstheme="majorBidi"/>
      <w:i/>
      <w:iCs/>
      <w:color w:val="68230B" w:themeColor="accent1" w:themeShade="7F"/>
      <w:kern w:val="20"/>
    </w:rPr>
  </w:style>
  <w:style w:type="character" w:customStyle="1" w:styleId="berschrift7Zchn">
    <w:name w:val="Überschrift 7 Zchn"/>
    <w:basedOn w:val="Absatz-Standardschriftart"/>
    <w:link w:val="berschrift7"/>
    <w:uiPriority w:val="18"/>
    <w:semiHidden/>
    <w:rPr>
      <w:rFonts w:asciiTheme="majorHAnsi" w:eastAsiaTheme="majorEastAsia" w:hAnsiTheme="majorHAnsi" w:cstheme="majorBidi"/>
      <w:i/>
      <w:iCs/>
      <w:color w:val="404040" w:themeColor="text1" w:themeTint="BF"/>
      <w:kern w:val="20"/>
    </w:rPr>
  </w:style>
  <w:style w:type="character" w:customStyle="1" w:styleId="berschrift8Zchn">
    <w:name w:val="Überschrift 8 Zchn"/>
    <w:basedOn w:val="Absatz-Standardschriftart"/>
    <w:link w:val="berschrift8"/>
    <w:uiPriority w:val="18"/>
    <w:semiHidden/>
    <w:rPr>
      <w:rFonts w:asciiTheme="majorHAnsi" w:eastAsiaTheme="majorEastAsia" w:hAnsiTheme="majorHAnsi" w:cstheme="majorBidi"/>
      <w:color w:val="404040" w:themeColor="text1" w:themeTint="BF"/>
      <w:kern w:val="20"/>
    </w:rPr>
  </w:style>
  <w:style w:type="character" w:customStyle="1" w:styleId="berschrift9Zchn">
    <w:name w:val="Überschrift 9 Zchn"/>
    <w:basedOn w:val="Absatz-Standardschriftart"/>
    <w:link w:val="berschrift9"/>
    <w:uiPriority w:val="18"/>
    <w:semiHidden/>
    <w:rPr>
      <w:rFonts w:asciiTheme="majorHAnsi" w:eastAsiaTheme="majorEastAsia" w:hAnsiTheme="majorHAnsi" w:cstheme="majorBidi"/>
      <w:i/>
      <w:iCs/>
      <w:color w:val="404040" w:themeColor="text1" w:themeTint="BF"/>
      <w:kern w:val="20"/>
    </w:rPr>
  </w:style>
  <w:style w:type="character" w:styleId="HTMLAkronym">
    <w:name w:val="HTML Acronym"/>
    <w:basedOn w:val="Absatz-Standardschriftart"/>
    <w:uiPriority w:val="99"/>
    <w:semiHidden/>
    <w:unhideWhenUsed/>
  </w:style>
  <w:style w:type="paragraph" w:styleId="HTMLAdresse">
    <w:name w:val="HTML Address"/>
    <w:basedOn w:val="Standard"/>
    <w:link w:val="HTMLAdresseZchn"/>
    <w:uiPriority w:val="99"/>
    <w:semiHidden/>
    <w:unhideWhenUsed/>
    <w:pPr>
      <w:spacing w:after="0" w:line="240" w:lineRule="auto"/>
    </w:pPr>
    <w:rPr>
      <w:i/>
      <w:iCs/>
    </w:rPr>
  </w:style>
  <w:style w:type="character" w:customStyle="1" w:styleId="HTMLAdresseZchn">
    <w:name w:val="HTML Adresse Zchn"/>
    <w:basedOn w:val="Absatz-Standardschriftart"/>
    <w:link w:val="HTMLAdresse"/>
    <w:uiPriority w:val="99"/>
    <w:semiHidden/>
    <w:rPr>
      <w:i/>
      <w:iCs/>
    </w:rPr>
  </w:style>
  <w:style w:type="character" w:styleId="HTMLZitat">
    <w:name w:val="HTML Cite"/>
    <w:basedOn w:val="Absatz-Standardschriftart"/>
    <w:uiPriority w:val="99"/>
    <w:semiHidden/>
    <w:unhideWhenUsed/>
    <w:rPr>
      <w:i/>
      <w:iCs/>
    </w:rPr>
  </w:style>
  <w:style w:type="character" w:styleId="HTMLCode">
    <w:name w:val="HTML Code"/>
    <w:basedOn w:val="Absatz-Standardschriftart"/>
    <w:uiPriority w:val="99"/>
    <w:semiHidden/>
    <w:unhideWhenUsed/>
    <w:rPr>
      <w:rFonts w:ascii="Consolas" w:hAnsi="Consolas" w:cs="Consolas"/>
      <w:sz w:val="20"/>
    </w:rPr>
  </w:style>
  <w:style w:type="character" w:styleId="HTMLDefinition">
    <w:name w:val="HTML Definition"/>
    <w:basedOn w:val="Absatz-Standardschriftart"/>
    <w:uiPriority w:val="99"/>
    <w:semiHidden/>
    <w:unhideWhenUsed/>
    <w:rPr>
      <w:i/>
      <w:iCs/>
    </w:rPr>
  </w:style>
  <w:style w:type="character" w:styleId="HTMLTastatur">
    <w:name w:val="HTML Keyboard"/>
    <w:basedOn w:val="Absatz-Standardschriftart"/>
    <w:uiPriority w:val="99"/>
    <w:semiHidden/>
    <w:unhideWhenUsed/>
    <w:rPr>
      <w:rFonts w:ascii="Consolas" w:hAnsi="Consolas" w:cs="Consolas"/>
      <w:sz w:val="20"/>
    </w:rPr>
  </w:style>
  <w:style w:type="paragraph" w:styleId="HTMLVorformatiert">
    <w:name w:val="HTML Preformatted"/>
    <w:basedOn w:val="Standard"/>
    <w:link w:val="HTMLVorformatiertZchn"/>
    <w:uiPriority w:val="99"/>
    <w:semiHidden/>
    <w:unhideWhenUsed/>
    <w:pPr>
      <w:spacing w:after="0"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Pr>
      <w:rFonts w:ascii="Consolas" w:hAnsi="Consolas" w:cs="Consolas"/>
      <w:sz w:val="20"/>
    </w:rPr>
  </w:style>
  <w:style w:type="character" w:styleId="HTMLBeispiel">
    <w:name w:val="HTML Sample"/>
    <w:basedOn w:val="Absatz-Standardschriftart"/>
    <w:uiPriority w:val="99"/>
    <w:semiHidden/>
    <w:unhideWhenUsed/>
    <w:rPr>
      <w:rFonts w:ascii="Consolas" w:hAnsi="Consolas" w:cs="Consolas"/>
      <w:sz w:val="24"/>
    </w:rPr>
  </w:style>
  <w:style w:type="character" w:styleId="HTMLSchreibmaschine">
    <w:name w:val="HTML Typewriter"/>
    <w:basedOn w:val="Absatz-Standardschriftart"/>
    <w:uiPriority w:val="99"/>
    <w:semiHidden/>
    <w:unhideWhenUsed/>
    <w:rPr>
      <w:rFonts w:ascii="Consolas" w:hAnsi="Consolas" w:cs="Consolas"/>
      <w:sz w:val="20"/>
    </w:rPr>
  </w:style>
  <w:style w:type="character" w:styleId="HTMLVariable">
    <w:name w:val="HTML Variable"/>
    <w:basedOn w:val="Absatz-Standardschriftart"/>
    <w:uiPriority w:val="99"/>
    <w:semiHidden/>
    <w:unhideWhenUsed/>
    <w:rPr>
      <w:i/>
      <w:iCs/>
    </w:rPr>
  </w:style>
  <w:style w:type="character" w:styleId="Hyperlink">
    <w:name w:val="Hyperlink"/>
    <w:basedOn w:val="Absatz-Standardschriftart"/>
    <w:uiPriority w:val="99"/>
    <w:unhideWhenUsed/>
    <w:rPr>
      <w:color w:val="CC9900" w:themeColor="hyperlink"/>
      <w:u w:val="single"/>
    </w:rPr>
  </w:style>
  <w:style w:type="paragraph" w:styleId="Index1">
    <w:name w:val="index 1"/>
    <w:basedOn w:val="Standard"/>
    <w:next w:val="Standard"/>
    <w:autoRedefine/>
    <w:uiPriority w:val="99"/>
    <w:semiHidden/>
    <w:unhideWhenUsed/>
    <w:pPr>
      <w:spacing w:after="0" w:line="240" w:lineRule="auto"/>
      <w:ind w:left="220" w:hanging="220"/>
    </w:pPr>
  </w:style>
  <w:style w:type="paragraph" w:styleId="Index2">
    <w:name w:val="index 2"/>
    <w:basedOn w:val="Standard"/>
    <w:next w:val="Standard"/>
    <w:autoRedefine/>
    <w:uiPriority w:val="99"/>
    <w:semiHidden/>
    <w:unhideWhenUsed/>
    <w:pPr>
      <w:spacing w:after="0" w:line="240" w:lineRule="auto"/>
      <w:ind w:left="440" w:hanging="220"/>
    </w:pPr>
  </w:style>
  <w:style w:type="paragraph" w:styleId="Index3">
    <w:name w:val="index 3"/>
    <w:basedOn w:val="Standard"/>
    <w:next w:val="Standard"/>
    <w:autoRedefine/>
    <w:uiPriority w:val="99"/>
    <w:semiHidden/>
    <w:unhideWhenUsed/>
    <w:pPr>
      <w:spacing w:after="0" w:line="240" w:lineRule="auto"/>
      <w:ind w:left="660" w:hanging="220"/>
    </w:pPr>
  </w:style>
  <w:style w:type="paragraph" w:styleId="Index4">
    <w:name w:val="index 4"/>
    <w:basedOn w:val="Standard"/>
    <w:next w:val="Standard"/>
    <w:autoRedefine/>
    <w:uiPriority w:val="99"/>
    <w:semiHidden/>
    <w:unhideWhenUsed/>
    <w:pPr>
      <w:spacing w:after="0" w:line="240" w:lineRule="auto"/>
      <w:ind w:left="880" w:hanging="220"/>
    </w:pPr>
  </w:style>
  <w:style w:type="paragraph" w:styleId="Index5">
    <w:name w:val="index 5"/>
    <w:basedOn w:val="Standard"/>
    <w:next w:val="Standard"/>
    <w:autoRedefine/>
    <w:uiPriority w:val="99"/>
    <w:semiHidden/>
    <w:unhideWhenUsed/>
    <w:pPr>
      <w:spacing w:after="0" w:line="240" w:lineRule="auto"/>
      <w:ind w:left="1100" w:hanging="220"/>
    </w:pPr>
  </w:style>
  <w:style w:type="paragraph" w:styleId="Index6">
    <w:name w:val="index 6"/>
    <w:basedOn w:val="Standard"/>
    <w:next w:val="Standard"/>
    <w:autoRedefine/>
    <w:uiPriority w:val="99"/>
    <w:semiHidden/>
    <w:unhideWhenUsed/>
    <w:pPr>
      <w:spacing w:after="0" w:line="240" w:lineRule="auto"/>
      <w:ind w:left="1320" w:hanging="220"/>
    </w:pPr>
  </w:style>
  <w:style w:type="paragraph" w:styleId="Index7">
    <w:name w:val="index 7"/>
    <w:basedOn w:val="Standard"/>
    <w:next w:val="Standard"/>
    <w:autoRedefine/>
    <w:uiPriority w:val="99"/>
    <w:semiHidden/>
    <w:unhideWhenUsed/>
    <w:pPr>
      <w:spacing w:after="0" w:line="240" w:lineRule="auto"/>
      <w:ind w:left="1540" w:hanging="220"/>
    </w:pPr>
  </w:style>
  <w:style w:type="paragraph" w:styleId="Index8">
    <w:name w:val="index 8"/>
    <w:basedOn w:val="Standard"/>
    <w:next w:val="Standard"/>
    <w:autoRedefine/>
    <w:uiPriority w:val="99"/>
    <w:semiHidden/>
    <w:unhideWhenUsed/>
    <w:pPr>
      <w:spacing w:after="0" w:line="240" w:lineRule="auto"/>
      <w:ind w:left="1760" w:hanging="220"/>
    </w:pPr>
  </w:style>
  <w:style w:type="paragraph" w:styleId="Index9">
    <w:name w:val="index 9"/>
    <w:basedOn w:val="Standard"/>
    <w:next w:val="Standard"/>
    <w:autoRedefine/>
    <w:uiPriority w:val="99"/>
    <w:semiHidden/>
    <w:unhideWhenUsed/>
    <w:pPr>
      <w:spacing w:after="0" w:line="240" w:lineRule="auto"/>
      <w:ind w:left="1980" w:hanging="220"/>
    </w:pPr>
  </w:style>
  <w:style w:type="paragraph" w:styleId="Indexberschrift">
    <w:name w:val="index heading"/>
    <w:basedOn w:val="Standard"/>
    <w:next w:val="Index1"/>
    <w:uiPriority w:val="99"/>
    <w:semiHidden/>
    <w:unhideWhenUsed/>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rPr>
      <w:b/>
      <w:bCs/>
      <w:i/>
      <w:iCs/>
      <w:color w:val="D34817" w:themeColor="accent1"/>
    </w:rPr>
  </w:style>
  <w:style w:type="paragraph" w:styleId="IntensivesZitat">
    <w:name w:val="Intense Quote"/>
    <w:basedOn w:val="Standard"/>
    <w:next w:val="Standard"/>
    <w:link w:val="IntensivesZitatZchn"/>
    <w:uiPriority w:val="30"/>
    <w:semiHidden/>
    <w:unhideWhenUsed/>
    <w:pPr>
      <w:pBdr>
        <w:bottom w:val="single" w:sz="4" w:space="4" w:color="D34817" w:themeColor="accent1"/>
      </w:pBdr>
      <w:spacing w:before="200" w:after="280"/>
      <w:ind w:left="936" w:right="936"/>
    </w:pPr>
    <w:rPr>
      <w:b/>
      <w:bCs/>
      <w:i/>
      <w:iCs/>
      <w:color w:val="D34817" w:themeColor="accent1"/>
    </w:rPr>
  </w:style>
  <w:style w:type="character" w:customStyle="1" w:styleId="IntensivesZitatZchn">
    <w:name w:val="Intensives Zitat Zchn"/>
    <w:basedOn w:val="Absatz-Standardschriftart"/>
    <w:link w:val="IntensivesZitat"/>
    <w:uiPriority w:val="30"/>
    <w:semiHidden/>
    <w:rPr>
      <w:b/>
      <w:bCs/>
      <w:i/>
      <w:iCs/>
      <w:color w:val="D34817" w:themeColor="accent1"/>
    </w:rPr>
  </w:style>
  <w:style w:type="character" w:styleId="IntensiverVerweis">
    <w:name w:val="Intense Reference"/>
    <w:basedOn w:val="Absatz-Standardschriftart"/>
    <w:uiPriority w:val="32"/>
    <w:semiHidden/>
    <w:unhideWhenUsed/>
    <w:rPr>
      <w:b/>
      <w:bCs/>
      <w:smallCaps/>
      <w:color w:val="9B2D1F" w:themeColor="accent2"/>
      <w:spacing w:val="5"/>
      <w:u w:val="single"/>
    </w:rPr>
  </w:style>
  <w:style w:type="table" w:styleId="HellesRaster">
    <w:name w:val="Light Grid"/>
    <w:basedOn w:val="NormaleTabelle"/>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
    <w:name w:val="Helles Raster;Akzent 1"/>
    <w:basedOn w:val="NormaleTabelle"/>
    <w:uiPriority w:val="62"/>
    <w:pPr>
      <w:spacing w:after="0" w:line="240" w:lineRule="auto"/>
    </w:p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insideH w:val="single" w:sz="8" w:space="0" w:color="D34817" w:themeColor="accent1"/>
        <w:insideV w:val="single" w:sz="8" w:space="0" w:color="D3481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18" w:space="0" w:color="D34817" w:themeColor="accent1"/>
          <w:right w:val="single" w:sz="8" w:space="0" w:color="D34817" w:themeColor="accent1"/>
          <w:insideH w:val="nil"/>
          <w:insideV w:val="single" w:sz="8" w:space="0" w:color="D3481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insideH w:val="nil"/>
          <w:insideV w:val="single" w:sz="8" w:space="0" w:color="D3481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shd w:val="clear" w:color="auto" w:fill="F8CFC1" w:themeFill="accent1" w:themeFillTint="3F"/>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shd w:val="clear" w:color="auto" w:fill="F8CFC1" w:themeFill="accent1" w:themeFillTint="3F"/>
      </w:tcPr>
    </w:tblStylePr>
    <w:tblStylePr w:type="band2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tcPr>
    </w:tblStylePr>
  </w:style>
  <w:style w:type="table" w:customStyle="1" w:styleId="HellesRasterAkzent2">
    <w:name w:val="Helles Raster;Akzent 2"/>
    <w:basedOn w:val="NormaleTabelle"/>
    <w:uiPriority w:val="62"/>
    <w:pPr>
      <w:spacing w:after="0" w:line="240" w:lineRule="auto"/>
    </w:p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18" w:space="0" w:color="9B2D1F" w:themeColor="accent2"/>
          <w:right w:val="single" w:sz="8" w:space="0" w:color="9B2D1F" w:themeColor="accent2"/>
          <w:insideH w:val="nil"/>
          <w:insideV w:val="single" w:sz="8" w:space="0" w:color="9B2D1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insideH w:val="nil"/>
          <w:insideV w:val="single" w:sz="8" w:space="0" w:color="9B2D1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shd w:val="clear" w:color="auto" w:fill="F1C1BC" w:themeFill="accent2" w:themeFillTint="3F"/>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shd w:val="clear" w:color="auto" w:fill="F1C1BC" w:themeFill="accent2" w:themeFillTint="3F"/>
      </w:tcPr>
    </w:tblStylePr>
    <w:tblStylePr w:type="band2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tcPr>
    </w:tblStylePr>
  </w:style>
  <w:style w:type="table" w:customStyle="1" w:styleId="HellesRasterAkzent3">
    <w:name w:val="Helles Raster;Akzent 3"/>
    <w:basedOn w:val="NormaleTabelle"/>
    <w:uiPriority w:val="62"/>
    <w:pPr>
      <w:spacing w:after="0" w:line="240" w:lineRule="auto"/>
    </w:p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insideH w:val="single" w:sz="8" w:space="0" w:color="A28E6A" w:themeColor="accent3"/>
        <w:insideV w:val="single" w:sz="8" w:space="0" w:color="A28E6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28E6A" w:themeColor="accent3"/>
          <w:left w:val="single" w:sz="8" w:space="0" w:color="A28E6A" w:themeColor="accent3"/>
          <w:bottom w:val="single" w:sz="18" w:space="0" w:color="A28E6A" w:themeColor="accent3"/>
          <w:right w:val="single" w:sz="8" w:space="0" w:color="A28E6A" w:themeColor="accent3"/>
          <w:insideH w:val="nil"/>
          <w:insideV w:val="single" w:sz="8" w:space="0" w:color="A28E6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insideH w:val="nil"/>
          <w:insideV w:val="single" w:sz="8" w:space="0" w:color="A28E6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shd w:val="clear" w:color="auto" w:fill="E8E2DA" w:themeFill="accent3" w:themeFillTint="3F"/>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insideV w:val="single" w:sz="8" w:space="0" w:color="A28E6A" w:themeColor="accent3"/>
        </w:tcBorders>
        <w:shd w:val="clear" w:color="auto" w:fill="E8E2DA" w:themeFill="accent3" w:themeFillTint="3F"/>
      </w:tcPr>
    </w:tblStylePr>
    <w:tblStylePr w:type="band2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insideV w:val="single" w:sz="8" w:space="0" w:color="A28E6A" w:themeColor="accent3"/>
        </w:tcBorders>
      </w:tcPr>
    </w:tblStylePr>
  </w:style>
  <w:style w:type="table" w:customStyle="1" w:styleId="HellesRasterAkzent4">
    <w:name w:val="Helles Raster;Akzent 4"/>
    <w:basedOn w:val="NormaleTabelle"/>
    <w:uiPriority w:val="62"/>
    <w:pPr>
      <w:spacing w:after="0" w:line="240" w:lineRule="auto"/>
    </w:p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insideH w:val="single" w:sz="8" w:space="0" w:color="956251" w:themeColor="accent4"/>
        <w:insideV w:val="single" w:sz="8" w:space="0" w:color="95625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251" w:themeColor="accent4"/>
          <w:left w:val="single" w:sz="8" w:space="0" w:color="956251" w:themeColor="accent4"/>
          <w:bottom w:val="single" w:sz="18" w:space="0" w:color="956251" w:themeColor="accent4"/>
          <w:right w:val="single" w:sz="8" w:space="0" w:color="956251" w:themeColor="accent4"/>
          <w:insideH w:val="nil"/>
          <w:insideV w:val="single" w:sz="8" w:space="0" w:color="95625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251" w:themeColor="accent4"/>
          <w:left w:val="single" w:sz="8" w:space="0" w:color="956251" w:themeColor="accent4"/>
          <w:bottom w:val="single" w:sz="8" w:space="0" w:color="956251" w:themeColor="accent4"/>
          <w:right w:val="single" w:sz="8" w:space="0" w:color="956251" w:themeColor="accent4"/>
          <w:insideH w:val="nil"/>
          <w:insideV w:val="single" w:sz="8" w:space="0" w:color="95625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tblStylePr w:type="band1Vert">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shd w:val="clear" w:color="auto" w:fill="E6D7D2" w:themeFill="accent4" w:themeFillTint="3F"/>
      </w:tcPr>
    </w:tblStylePr>
    <w:tblStylePr w:type="band1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insideV w:val="single" w:sz="8" w:space="0" w:color="956251" w:themeColor="accent4"/>
        </w:tcBorders>
        <w:shd w:val="clear" w:color="auto" w:fill="E6D7D2" w:themeFill="accent4" w:themeFillTint="3F"/>
      </w:tcPr>
    </w:tblStylePr>
    <w:tblStylePr w:type="band2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insideV w:val="single" w:sz="8" w:space="0" w:color="956251" w:themeColor="accent4"/>
        </w:tcBorders>
      </w:tcPr>
    </w:tblStylePr>
  </w:style>
  <w:style w:type="table" w:customStyle="1" w:styleId="HellesRasterAkzent5">
    <w:name w:val="Helles Raster;Akzent 5"/>
    <w:basedOn w:val="NormaleTabelle"/>
    <w:uiPriority w:val="62"/>
    <w:pPr>
      <w:spacing w:after="0" w:line="240" w:lineRule="auto"/>
    </w:p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insideH w:val="single" w:sz="8" w:space="0" w:color="918485" w:themeColor="accent5"/>
        <w:insideV w:val="single" w:sz="8" w:space="0" w:color="91848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18" w:space="0" w:color="918485" w:themeColor="accent5"/>
          <w:right w:val="single" w:sz="8" w:space="0" w:color="918485" w:themeColor="accent5"/>
          <w:insideH w:val="nil"/>
          <w:insideV w:val="single" w:sz="8" w:space="0" w:color="91848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insideH w:val="nil"/>
          <w:insideV w:val="single" w:sz="8" w:space="0" w:color="91848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shd w:val="clear" w:color="auto" w:fill="E3E0E0" w:themeFill="accent5" w:themeFillTint="3F"/>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shd w:val="clear" w:color="auto" w:fill="E3E0E0" w:themeFill="accent5" w:themeFillTint="3F"/>
      </w:tcPr>
    </w:tblStylePr>
    <w:tblStylePr w:type="band2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tcPr>
    </w:tblStylePr>
  </w:style>
  <w:style w:type="table" w:customStyle="1" w:styleId="HellesRasterAkzent6">
    <w:name w:val="Helles Raster;Akzent 6"/>
    <w:basedOn w:val="NormaleTabelle"/>
    <w:uiPriority w:val="62"/>
    <w:pPr>
      <w:spacing w:after="0" w:line="240" w:lineRule="auto"/>
    </w:p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insideH w:val="single" w:sz="8" w:space="0" w:color="855D5D" w:themeColor="accent6"/>
        <w:insideV w:val="single" w:sz="8" w:space="0" w:color="855D5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5D5D" w:themeColor="accent6"/>
          <w:left w:val="single" w:sz="8" w:space="0" w:color="855D5D" w:themeColor="accent6"/>
          <w:bottom w:val="single" w:sz="18" w:space="0" w:color="855D5D" w:themeColor="accent6"/>
          <w:right w:val="single" w:sz="8" w:space="0" w:color="855D5D" w:themeColor="accent6"/>
          <w:insideH w:val="nil"/>
          <w:insideV w:val="single" w:sz="8" w:space="0" w:color="855D5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5D5D" w:themeColor="accent6"/>
          <w:left w:val="single" w:sz="8" w:space="0" w:color="855D5D" w:themeColor="accent6"/>
          <w:bottom w:val="single" w:sz="8" w:space="0" w:color="855D5D" w:themeColor="accent6"/>
          <w:right w:val="single" w:sz="8" w:space="0" w:color="855D5D" w:themeColor="accent6"/>
          <w:insideH w:val="nil"/>
          <w:insideV w:val="single" w:sz="8" w:space="0" w:color="855D5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tblStylePr w:type="band1Vert">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shd w:val="clear" w:color="auto" w:fill="E2D5D5" w:themeFill="accent6" w:themeFillTint="3F"/>
      </w:tcPr>
    </w:tblStylePr>
    <w:tblStylePr w:type="band1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insideV w:val="single" w:sz="8" w:space="0" w:color="855D5D" w:themeColor="accent6"/>
        </w:tcBorders>
        <w:shd w:val="clear" w:color="auto" w:fill="E2D5D5" w:themeFill="accent6" w:themeFillTint="3F"/>
      </w:tcPr>
    </w:tblStylePr>
    <w:tblStylePr w:type="band2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insideV w:val="single" w:sz="8" w:space="0" w:color="855D5D" w:themeColor="accent6"/>
        </w:tcBorders>
      </w:tcPr>
    </w:tblStylePr>
  </w:style>
  <w:style w:type="table" w:styleId="HelleListe">
    <w:name w:val="Light List"/>
    <w:basedOn w:val="NormaleTabelle"/>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
    <w:name w:val="Helle Liste;Akzent 1"/>
    <w:basedOn w:val="NormaleTabelle"/>
    <w:uiPriority w:val="61"/>
    <w:pPr>
      <w:spacing w:after="0" w:line="240" w:lineRule="auto"/>
    </w:p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tblBorders>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table" w:customStyle="1" w:styleId="HelleListeAkzent2">
    <w:name w:val="Helle Liste;Akzent 2"/>
    <w:basedOn w:val="NormaleTabelle"/>
    <w:uiPriority w:val="61"/>
    <w:pPr>
      <w:spacing w:after="0" w:line="240" w:lineRule="auto"/>
    </w:p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table" w:customStyle="1" w:styleId="HelleListeAkzent3">
    <w:name w:val="Helle Liste;Akzent 3"/>
    <w:basedOn w:val="NormaleTabelle"/>
    <w:uiPriority w:val="61"/>
    <w:pPr>
      <w:spacing w:after="0" w:line="240" w:lineRule="auto"/>
    </w:p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pPr>
        <w:spacing w:before="0" w:after="0" w:line="240" w:lineRule="auto"/>
      </w:pPr>
      <w:rPr>
        <w:b/>
        <w:bCs/>
        <w:color w:val="FFFFFF" w:themeColor="background1"/>
      </w:rPr>
      <w:tblPr/>
      <w:tcPr>
        <w:shd w:val="clear" w:color="auto" w:fill="A28E6A" w:themeFill="accent3"/>
      </w:tcPr>
    </w:tblStylePr>
    <w:tblStylePr w:type="lastRow">
      <w:pPr>
        <w:spacing w:before="0" w:after="0" w:line="240" w:lineRule="auto"/>
      </w:pPr>
      <w:rPr>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tcBorders>
      </w:tcPr>
    </w:tblStylePr>
    <w:tblStylePr w:type="firstCol">
      <w:rPr>
        <w:b/>
        <w:bCs/>
      </w:rPr>
    </w:tblStylePr>
    <w:tblStylePr w:type="lastCol">
      <w:rPr>
        <w:b/>
        <w:bCs/>
      </w:r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style>
  <w:style w:type="table" w:customStyle="1" w:styleId="HelleListeAkzent4">
    <w:name w:val="Helle Liste;Akzent 4"/>
    <w:basedOn w:val="NormaleTabelle"/>
    <w:uiPriority w:val="61"/>
    <w:pPr>
      <w:spacing w:after="0" w:line="240" w:lineRule="auto"/>
    </w:p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tblBorders>
    </w:tblPr>
    <w:tblStylePr w:type="firstRow">
      <w:pPr>
        <w:spacing w:before="0" w:after="0" w:line="240" w:lineRule="auto"/>
      </w:pPr>
      <w:rPr>
        <w:b/>
        <w:bCs/>
        <w:color w:val="FFFFFF" w:themeColor="background1"/>
      </w:rPr>
      <w:tblPr/>
      <w:tcPr>
        <w:shd w:val="clear" w:color="auto" w:fill="956251" w:themeFill="accent4"/>
      </w:tcPr>
    </w:tblStylePr>
    <w:tblStylePr w:type="lastRow">
      <w:pPr>
        <w:spacing w:before="0" w:after="0" w:line="240" w:lineRule="auto"/>
      </w:pPr>
      <w:rPr>
        <w:b/>
        <w:bCs/>
      </w:rPr>
      <w:tblPr/>
      <w:tcPr>
        <w:tcBorders>
          <w:top w:val="double" w:sz="6" w:space="0" w:color="956251" w:themeColor="accent4"/>
          <w:left w:val="single" w:sz="8" w:space="0" w:color="956251" w:themeColor="accent4"/>
          <w:bottom w:val="single" w:sz="8" w:space="0" w:color="956251" w:themeColor="accent4"/>
          <w:right w:val="single" w:sz="8" w:space="0" w:color="956251" w:themeColor="accent4"/>
        </w:tcBorders>
      </w:tcPr>
    </w:tblStylePr>
    <w:tblStylePr w:type="firstCol">
      <w:rPr>
        <w:b/>
        <w:bCs/>
      </w:rPr>
    </w:tblStylePr>
    <w:tblStylePr w:type="lastCol">
      <w:rPr>
        <w:b/>
        <w:bCs/>
      </w:rPr>
    </w:tblStylePr>
    <w:tblStylePr w:type="band1Vert">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tblStylePr w:type="band1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style>
  <w:style w:type="table" w:customStyle="1" w:styleId="HelleListeAkzent5">
    <w:name w:val="Helle Liste;Akzent 5"/>
    <w:basedOn w:val="NormaleTabelle"/>
    <w:uiPriority w:val="61"/>
    <w:pPr>
      <w:spacing w:after="0" w:line="240" w:lineRule="auto"/>
    </w:p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tblBorders>
    </w:tblPr>
    <w:tblStylePr w:type="firstRow">
      <w:pPr>
        <w:spacing w:before="0" w:after="0" w:line="240" w:lineRule="auto"/>
      </w:pPr>
      <w:rPr>
        <w:b/>
        <w:bCs/>
        <w:color w:val="FFFFFF" w:themeColor="background1"/>
      </w:rPr>
      <w:tblPr/>
      <w:tcPr>
        <w:shd w:val="clear" w:color="auto" w:fill="918485" w:themeFill="accent5"/>
      </w:tcPr>
    </w:tblStylePr>
    <w:tblStylePr w:type="lastRow">
      <w:pPr>
        <w:spacing w:before="0" w:after="0" w:line="240" w:lineRule="auto"/>
      </w:pPr>
      <w:rPr>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tcBorders>
      </w:tcPr>
    </w:tblStylePr>
    <w:tblStylePr w:type="firstCol">
      <w:rPr>
        <w:b/>
        <w:bCs/>
      </w:rPr>
    </w:tblStylePr>
    <w:tblStylePr w:type="lastCol">
      <w:rPr>
        <w:b/>
        <w:bCs/>
      </w:r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style>
  <w:style w:type="table" w:customStyle="1" w:styleId="HelleListeAkzent6">
    <w:name w:val="Helle Liste;Akzent 6"/>
    <w:basedOn w:val="NormaleTabelle"/>
    <w:uiPriority w:val="61"/>
    <w:pPr>
      <w:spacing w:after="0" w:line="240" w:lineRule="auto"/>
    </w:p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tblBorders>
    </w:tblPr>
    <w:tblStylePr w:type="firstRow">
      <w:pPr>
        <w:spacing w:before="0" w:after="0" w:line="240" w:lineRule="auto"/>
      </w:pPr>
      <w:rPr>
        <w:b/>
        <w:bCs/>
        <w:color w:val="FFFFFF" w:themeColor="background1"/>
      </w:rPr>
      <w:tblPr/>
      <w:tcPr>
        <w:shd w:val="clear" w:color="auto" w:fill="855D5D" w:themeFill="accent6"/>
      </w:tcPr>
    </w:tblStylePr>
    <w:tblStylePr w:type="lastRow">
      <w:pPr>
        <w:spacing w:before="0" w:after="0" w:line="240" w:lineRule="auto"/>
      </w:pPr>
      <w:rPr>
        <w:b/>
        <w:bCs/>
      </w:rPr>
      <w:tblPr/>
      <w:tcPr>
        <w:tcBorders>
          <w:top w:val="double" w:sz="6" w:space="0" w:color="855D5D" w:themeColor="accent6"/>
          <w:left w:val="single" w:sz="8" w:space="0" w:color="855D5D" w:themeColor="accent6"/>
          <w:bottom w:val="single" w:sz="8" w:space="0" w:color="855D5D" w:themeColor="accent6"/>
          <w:right w:val="single" w:sz="8" w:space="0" w:color="855D5D" w:themeColor="accent6"/>
        </w:tcBorders>
      </w:tcPr>
    </w:tblStylePr>
    <w:tblStylePr w:type="firstCol">
      <w:rPr>
        <w:b/>
        <w:bCs/>
      </w:rPr>
    </w:tblStylePr>
    <w:tblStylePr w:type="lastCol">
      <w:rPr>
        <w:b/>
        <w:bCs/>
      </w:rPr>
    </w:tblStylePr>
    <w:tblStylePr w:type="band1Vert">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tblStylePr w:type="band1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style>
  <w:style w:type="table" w:styleId="HelleSchattierung">
    <w:name w:val="Light Shading"/>
    <w:basedOn w:val="NormaleTabelle"/>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
    <w:name w:val="Helle Schattierung;Akzent 1"/>
    <w:basedOn w:val="NormaleTabelle"/>
    <w:uiPriority w:val="60"/>
    <w:pPr>
      <w:spacing w:after="0" w:line="240" w:lineRule="auto"/>
    </w:pPr>
    <w:rPr>
      <w:color w:val="9D3511" w:themeColor="accent1" w:themeShade="BF"/>
    </w:rPr>
    <w:tblPr>
      <w:tblStyleRowBandSize w:val="1"/>
      <w:tblStyleColBandSize w:val="1"/>
      <w:tblBorders>
        <w:top w:val="single" w:sz="8" w:space="0" w:color="D34817" w:themeColor="accent1"/>
        <w:bottom w:val="single" w:sz="8" w:space="0" w:color="D34817" w:themeColor="accent1"/>
      </w:tblBorders>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table" w:customStyle="1" w:styleId="HelleSchattierungAkzent2">
    <w:name w:val="Helle Schattierung;Akzent 2"/>
    <w:basedOn w:val="NormaleTabelle"/>
    <w:uiPriority w:val="60"/>
    <w:pPr>
      <w:spacing w:after="0" w:line="240" w:lineRule="auto"/>
    </w:pPr>
    <w:rPr>
      <w:color w:val="732117" w:themeColor="accent2" w:themeShade="BF"/>
    </w:rPr>
    <w:tblPr>
      <w:tblStyleRowBandSize w:val="1"/>
      <w:tblStyleColBandSize w:val="1"/>
      <w:tblBorders>
        <w:top w:val="single" w:sz="8" w:space="0" w:color="9B2D1F" w:themeColor="accent2"/>
        <w:bottom w:val="single" w:sz="8" w:space="0" w:color="9B2D1F" w:themeColor="accent2"/>
      </w:tblBorders>
    </w:tblPr>
    <w:tblStylePr w:type="firstRow">
      <w:pPr>
        <w:spacing w:before="0" w:after="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lastRow">
      <w:pPr>
        <w:spacing w:before="0" w:after="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left w:val="nil"/>
          <w:right w:val="nil"/>
          <w:insideH w:val="nil"/>
          <w:insideV w:val="nil"/>
        </w:tcBorders>
        <w:shd w:val="clear" w:color="auto" w:fill="F1C1BC" w:themeFill="accent2" w:themeFillTint="3F"/>
      </w:tcPr>
    </w:tblStylePr>
  </w:style>
  <w:style w:type="table" w:customStyle="1" w:styleId="HelleSchattierungAkzent3">
    <w:name w:val="Helle Schattierung;Akzent 3"/>
    <w:basedOn w:val="NormaleTabelle"/>
    <w:uiPriority w:val="60"/>
    <w:pPr>
      <w:spacing w:after="0" w:line="240" w:lineRule="auto"/>
    </w:pPr>
    <w:rPr>
      <w:color w:val="7B6A4D" w:themeColor="accent3" w:themeShade="BF"/>
    </w:rPr>
    <w:tblPr>
      <w:tblStyleRowBandSize w:val="1"/>
      <w:tblStyleColBandSize w:val="1"/>
      <w:tblBorders>
        <w:top w:val="single" w:sz="8" w:space="0" w:color="A28E6A" w:themeColor="accent3"/>
        <w:bottom w:val="single" w:sz="8" w:space="0" w:color="A28E6A" w:themeColor="accent3"/>
      </w:tblBorders>
    </w:tblPr>
    <w:tblStylePr w:type="firstRow">
      <w:pPr>
        <w:spacing w:before="0" w:after="0" w:line="240" w:lineRule="auto"/>
      </w:pPr>
      <w:rPr>
        <w:b/>
        <w:bCs/>
      </w:rPr>
      <w:tblPr/>
      <w:tcPr>
        <w:tcBorders>
          <w:top w:val="single" w:sz="8" w:space="0" w:color="A28E6A" w:themeColor="accent3"/>
          <w:left w:val="nil"/>
          <w:bottom w:val="single" w:sz="8" w:space="0" w:color="A28E6A" w:themeColor="accent3"/>
          <w:right w:val="nil"/>
          <w:insideH w:val="nil"/>
          <w:insideV w:val="nil"/>
        </w:tcBorders>
      </w:tcPr>
    </w:tblStylePr>
    <w:tblStylePr w:type="lastRow">
      <w:pPr>
        <w:spacing w:before="0" w:after="0" w:line="240" w:lineRule="auto"/>
      </w:pPr>
      <w:rPr>
        <w:b/>
        <w:bCs/>
      </w:rPr>
      <w:tblPr/>
      <w:tcPr>
        <w:tcBorders>
          <w:top w:val="single" w:sz="8" w:space="0" w:color="A28E6A" w:themeColor="accent3"/>
          <w:left w:val="nil"/>
          <w:bottom w:val="single" w:sz="8" w:space="0" w:color="A28E6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2DA" w:themeFill="accent3" w:themeFillTint="3F"/>
      </w:tcPr>
    </w:tblStylePr>
    <w:tblStylePr w:type="band1Horz">
      <w:tblPr/>
      <w:tcPr>
        <w:tcBorders>
          <w:left w:val="nil"/>
          <w:right w:val="nil"/>
          <w:insideH w:val="nil"/>
          <w:insideV w:val="nil"/>
        </w:tcBorders>
        <w:shd w:val="clear" w:color="auto" w:fill="E8E2DA" w:themeFill="accent3" w:themeFillTint="3F"/>
      </w:tcPr>
    </w:tblStylePr>
  </w:style>
  <w:style w:type="table" w:customStyle="1" w:styleId="HelleSchattierungAkzent4">
    <w:name w:val="Helle Schattierung;Akzent 4"/>
    <w:basedOn w:val="NormaleTabelle"/>
    <w:uiPriority w:val="60"/>
    <w:pPr>
      <w:spacing w:after="0" w:line="240" w:lineRule="auto"/>
    </w:pPr>
    <w:rPr>
      <w:color w:val="6F493C" w:themeColor="accent4" w:themeShade="BF"/>
    </w:rPr>
    <w:tblPr>
      <w:tblStyleRowBandSize w:val="1"/>
      <w:tblStyleColBandSize w:val="1"/>
      <w:tblBorders>
        <w:top w:val="single" w:sz="8" w:space="0" w:color="956251" w:themeColor="accent4"/>
        <w:bottom w:val="single" w:sz="8" w:space="0" w:color="956251" w:themeColor="accent4"/>
      </w:tblBorders>
    </w:tblPr>
    <w:tblStylePr w:type="fir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la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left w:val="nil"/>
          <w:right w:val="nil"/>
          <w:insideH w:val="nil"/>
          <w:insideV w:val="nil"/>
        </w:tcBorders>
        <w:shd w:val="clear" w:color="auto" w:fill="E6D7D2" w:themeFill="accent4" w:themeFillTint="3F"/>
      </w:tcPr>
    </w:tblStylePr>
  </w:style>
  <w:style w:type="table" w:customStyle="1" w:styleId="HelleSchattierungAkzent5">
    <w:name w:val="Helle Schattierung;Akzent 5"/>
    <w:basedOn w:val="NormaleTabelle"/>
    <w:uiPriority w:val="60"/>
    <w:pPr>
      <w:spacing w:after="0" w:line="240" w:lineRule="auto"/>
    </w:pPr>
    <w:rPr>
      <w:color w:val="6D6262" w:themeColor="accent5" w:themeShade="BF"/>
    </w:rPr>
    <w:tblPr>
      <w:tblStyleRowBandSize w:val="1"/>
      <w:tblStyleColBandSize w:val="1"/>
      <w:tblBorders>
        <w:top w:val="single" w:sz="8" w:space="0" w:color="918485" w:themeColor="accent5"/>
        <w:bottom w:val="single" w:sz="8" w:space="0" w:color="918485" w:themeColor="accent5"/>
      </w:tblBorders>
    </w:tblPr>
    <w:tblStylePr w:type="fir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la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left w:val="nil"/>
          <w:right w:val="nil"/>
          <w:insideH w:val="nil"/>
          <w:insideV w:val="nil"/>
        </w:tcBorders>
        <w:shd w:val="clear" w:color="auto" w:fill="E3E0E0" w:themeFill="accent5" w:themeFillTint="3F"/>
      </w:tcPr>
    </w:tblStylePr>
  </w:style>
  <w:style w:type="table" w:customStyle="1" w:styleId="HelleSchattierungAkzent6">
    <w:name w:val="Helle Schattierung;Akzent 6"/>
    <w:basedOn w:val="NormaleTabelle"/>
    <w:uiPriority w:val="60"/>
    <w:pPr>
      <w:spacing w:after="0" w:line="240" w:lineRule="auto"/>
    </w:pPr>
    <w:rPr>
      <w:color w:val="634545" w:themeColor="accent6" w:themeShade="BF"/>
    </w:rPr>
    <w:tblPr>
      <w:tblStyleRowBandSize w:val="1"/>
      <w:tblStyleColBandSize w:val="1"/>
      <w:tblBorders>
        <w:top w:val="single" w:sz="8" w:space="0" w:color="855D5D" w:themeColor="accent6"/>
        <w:bottom w:val="single" w:sz="8" w:space="0" w:color="855D5D" w:themeColor="accent6"/>
      </w:tblBorders>
    </w:tblPr>
    <w:tblStylePr w:type="firstRow">
      <w:pPr>
        <w:spacing w:before="0" w:after="0" w:line="240" w:lineRule="auto"/>
      </w:pPr>
      <w:rPr>
        <w:b/>
        <w:bCs/>
      </w:rPr>
      <w:tblPr/>
      <w:tcPr>
        <w:tcBorders>
          <w:top w:val="single" w:sz="8" w:space="0" w:color="855D5D" w:themeColor="accent6"/>
          <w:left w:val="nil"/>
          <w:bottom w:val="single" w:sz="8" w:space="0" w:color="855D5D" w:themeColor="accent6"/>
          <w:right w:val="nil"/>
          <w:insideH w:val="nil"/>
          <w:insideV w:val="nil"/>
        </w:tcBorders>
      </w:tcPr>
    </w:tblStylePr>
    <w:tblStylePr w:type="lastRow">
      <w:pPr>
        <w:spacing w:before="0" w:after="0" w:line="240" w:lineRule="auto"/>
      </w:pPr>
      <w:rPr>
        <w:b/>
        <w:bCs/>
      </w:rPr>
      <w:tblPr/>
      <w:tcPr>
        <w:tcBorders>
          <w:top w:val="single" w:sz="8" w:space="0" w:color="855D5D" w:themeColor="accent6"/>
          <w:left w:val="nil"/>
          <w:bottom w:val="single" w:sz="8" w:space="0" w:color="855D5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5D5" w:themeFill="accent6" w:themeFillTint="3F"/>
      </w:tcPr>
    </w:tblStylePr>
    <w:tblStylePr w:type="band1Horz">
      <w:tblPr/>
      <w:tcPr>
        <w:tcBorders>
          <w:left w:val="nil"/>
          <w:right w:val="nil"/>
          <w:insideH w:val="nil"/>
          <w:insideV w:val="nil"/>
        </w:tcBorders>
        <w:shd w:val="clear" w:color="auto" w:fill="E2D5D5" w:themeFill="accent6" w:themeFillTint="3F"/>
      </w:tcPr>
    </w:tblStylePr>
  </w:style>
  <w:style w:type="character" w:styleId="Zeilennummer">
    <w:name w:val="line number"/>
    <w:basedOn w:val="Absatz-Standardschriftart"/>
    <w:uiPriority w:val="99"/>
    <w:semiHidden/>
    <w:unhideWhenUsed/>
  </w:style>
  <w:style w:type="paragraph" w:styleId="Liste">
    <w:name w:val="List"/>
    <w:basedOn w:val="Standard"/>
    <w:uiPriority w:val="99"/>
    <w:semiHidden/>
    <w:unhideWhenUsed/>
    <w:pPr>
      <w:ind w:left="360" w:hanging="360"/>
      <w:contextualSpacing/>
    </w:pPr>
  </w:style>
  <w:style w:type="paragraph" w:styleId="Liste2">
    <w:name w:val="List 2"/>
    <w:basedOn w:val="Standard"/>
    <w:uiPriority w:val="99"/>
    <w:semiHidden/>
    <w:unhideWhenUsed/>
    <w:pPr>
      <w:ind w:left="720" w:hanging="360"/>
      <w:contextualSpacing/>
    </w:pPr>
  </w:style>
  <w:style w:type="paragraph" w:styleId="Liste3">
    <w:name w:val="List 3"/>
    <w:basedOn w:val="Standard"/>
    <w:uiPriority w:val="99"/>
    <w:semiHidden/>
    <w:unhideWhenUsed/>
    <w:pPr>
      <w:ind w:left="1080" w:hanging="360"/>
      <w:contextualSpacing/>
    </w:pPr>
  </w:style>
  <w:style w:type="paragraph" w:styleId="Liste4">
    <w:name w:val="List 4"/>
    <w:basedOn w:val="Standard"/>
    <w:uiPriority w:val="99"/>
    <w:semiHidden/>
    <w:unhideWhenUsed/>
    <w:pPr>
      <w:ind w:left="1440" w:hanging="360"/>
      <w:contextualSpacing/>
    </w:pPr>
  </w:style>
  <w:style w:type="paragraph" w:styleId="Liste5">
    <w:name w:val="List 5"/>
    <w:basedOn w:val="Standard"/>
    <w:uiPriority w:val="99"/>
    <w:semiHidden/>
    <w:unhideWhenUsed/>
    <w:pPr>
      <w:ind w:left="1800" w:hanging="360"/>
      <w:contextualSpacing/>
    </w:pPr>
  </w:style>
  <w:style w:type="paragraph" w:styleId="Aufzhlungszeichen">
    <w:name w:val="List Bullet"/>
    <w:basedOn w:val="Standard"/>
    <w:uiPriority w:val="1"/>
    <w:unhideWhenUsed/>
    <w:qFormat/>
    <w:pPr>
      <w:numPr>
        <w:numId w:val="1"/>
      </w:numPr>
      <w:spacing w:after="40"/>
    </w:pPr>
  </w:style>
  <w:style w:type="paragraph" w:styleId="Aufzhlungszeichen2">
    <w:name w:val="List Bullet 2"/>
    <w:basedOn w:val="Standard"/>
    <w:uiPriority w:val="99"/>
    <w:semiHidden/>
    <w:unhideWhenUsed/>
    <w:pPr>
      <w:numPr>
        <w:numId w:val="2"/>
      </w:numPr>
      <w:contextualSpacing/>
    </w:pPr>
  </w:style>
  <w:style w:type="paragraph" w:styleId="Aufzhlungszeichen3">
    <w:name w:val="List Bullet 3"/>
    <w:basedOn w:val="Standard"/>
    <w:uiPriority w:val="99"/>
    <w:semiHidden/>
    <w:unhideWhenUsed/>
    <w:pPr>
      <w:numPr>
        <w:numId w:val="3"/>
      </w:numPr>
      <w:contextualSpacing/>
    </w:pPr>
  </w:style>
  <w:style w:type="paragraph" w:styleId="Aufzhlungszeichen4">
    <w:name w:val="List Bullet 4"/>
    <w:basedOn w:val="Standard"/>
    <w:uiPriority w:val="99"/>
    <w:semiHidden/>
    <w:unhideWhenUsed/>
    <w:pPr>
      <w:numPr>
        <w:numId w:val="4"/>
      </w:numPr>
      <w:contextualSpacing/>
    </w:pPr>
  </w:style>
  <w:style w:type="paragraph" w:styleId="Aufzhlungszeichen5">
    <w:name w:val="List Bullet 5"/>
    <w:basedOn w:val="Standard"/>
    <w:uiPriority w:val="99"/>
    <w:semiHidden/>
    <w:unhideWhenUsed/>
    <w:pPr>
      <w:numPr>
        <w:numId w:val="5"/>
      </w:numPr>
      <w:contextualSpacing/>
    </w:pPr>
  </w:style>
  <w:style w:type="paragraph" w:styleId="Listenfortsetzung">
    <w:name w:val="List Continue"/>
    <w:basedOn w:val="Standard"/>
    <w:uiPriority w:val="99"/>
    <w:semiHidden/>
    <w:unhideWhenUsed/>
    <w:pPr>
      <w:spacing w:after="120"/>
      <w:ind w:left="360"/>
      <w:contextualSpacing/>
    </w:pPr>
  </w:style>
  <w:style w:type="paragraph" w:styleId="Listenfortsetzung2">
    <w:name w:val="List Continue 2"/>
    <w:basedOn w:val="Standard"/>
    <w:uiPriority w:val="99"/>
    <w:semiHidden/>
    <w:unhideWhenUsed/>
    <w:pPr>
      <w:spacing w:after="120"/>
      <w:ind w:left="720"/>
      <w:contextualSpacing/>
    </w:pPr>
  </w:style>
  <w:style w:type="paragraph" w:styleId="Listenfortsetzung3">
    <w:name w:val="List Continue 3"/>
    <w:basedOn w:val="Standard"/>
    <w:uiPriority w:val="99"/>
    <w:semiHidden/>
    <w:unhideWhenUsed/>
    <w:pPr>
      <w:spacing w:after="120"/>
      <w:ind w:left="1080"/>
      <w:contextualSpacing/>
    </w:pPr>
  </w:style>
  <w:style w:type="paragraph" w:styleId="Listenfortsetzung4">
    <w:name w:val="List Continue 4"/>
    <w:basedOn w:val="Standard"/>
    <w:uiPriority w:val="99"/>
    <w:semiHidden/>
    <w:unhideWhenUsed/>
    <w:pPr>
      <w:spacing w:after="120"/>
      <w:ind w:left="1440"/>
      <w:contextualSpacing/>
    </w:pPr>
  </w:style>
  <w:style w:type="paragraph" w:styleId="Listenfortsetzung5">
    <w:name w:val="List Continue 5"/>
    <w:basedOn w:val="Standard"/>
    <w:uiPriority w:val="99"/>
    <w:semiHidden/>
    <w:unhideWhenUsed/>
    <w:pPr>
      <w:spacing w:after="120"/>
      <w:ind w:left="1800"/>
      <w:contextualSpacing/>
    </w:pPr>
  </w:style>
  <w:style w:type="paragraph" w:styleId="Listennummer">
    <w:name w:val="List Number"/>
    <w:basedOn w:val="Standard"/>
    <w:uiPriority w:val="1"/>
    <w:unhideWhenUsed/>
    <w:qFormat/>
    <w:pPr>
      <w:numPr>
        <w:numId w:val="19"/>
      </w:numPr>
      <w:contextualSpacing/>
    </w:pPr>
  </w:style>
  <w:style w:type="paragraph" w:styleId="Listennummer2">
    <w:name w:val="List Number 2"/>
    <w:basedOn w:val="Standard"/>
    <w:uiPriority w:val="1"/>
    <w:unhideWhenUsed/>
    <w:qFormat/>
    <w:pPr>
      <w:numPr>
        <w:ilvl w:val="1"/>
        <w:numId w:val="19"/>
      </w:numPr>
      <w:contextualSpacing/>
    </w:pPr>
  </w:style>
  <w:style w:type="paragraph" w:styleId="Listennummer3">
    <w:name w:val="List Number 3"/>
    <w:basedOn w:val="Standard"/>
    <w:uiPriority w:val="18"/>
    <w:unhideWhenUsed/>
    <w:qFormat/>
    <w:pPr>
      <w:numPr>
        <w:ilvl w:val="2"/>
        <w:numId w:val="19"/>
      </w:numPr>
      <w:contextualSpacing/>
    </w:pPr>
  </w:style>
  <w:style w:type="paragraph" w:styleId="Listennummer4">
    <w:name w:val="List Number 4"/>
    <w:basedOn w:val="Standard"/>
    <w:uiPriority w:val="18"/>
    <w:semiHidden/>
    <w:unhideWhenUsed/>
    <w:pPr>
      <w:numPr>
        <w:ilvl w:val="3"/>
        <w:numId w:val="19"/>
      </w:numPr>
      <w:contextualSpacing/>
    </w:pPr>
  </w:style>
  <w:style w:type="paragraph" w:styleId="Listennummer5">
    <w:name w:val="List Number 5"/>
    <w:basedOn w:val="Standard"/>
    <w:uiPriority w:val="18"/>
    <w:semiHidden/>
    <w:unhideWhenUsed/>
    <w:pPr>
      <w:numPr>
        <w:ilvl w:val="4"/>
        <w:numId w:val="19"/>
      </w:numPr>
      <w:contextualSpacing/>
    </w:pPr>
  </w:style>
  <w:style w:type="paragraph" w:styleId="Listenabsatz">
    <w:name w:val="List Paragraph"/>
    <w:basedOn w:val="Standard"/>
    <w:uiPriority w:val="34"/>
    <w:unhideWhenUsed/>
    <w:qFormat/>
    <w:pPr>
      <w:ind w:left="720"/>
      <w:contextualSpacing/>
    </w:pPr>
  </w:style>
  <w:style w:type="paragraph" w:customStyle="1" w:styleId="Makro">
    <w:name w:val="Makro"/>
    <w:link w:val="Makrotextzeiche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krotextzeichen">
    <w:name w:val="Makrotextzeichen"/>
    <w:basedOn w:val="Absatz-Standardschriftart"/>
    <w:link w:val="Makro"/>
    <w:uiPriority w:val="99"/>
    <w:semiHidden/>
    <w:rPr>
      <w:rFonts w:ascii="Consolas" w:hAnsi="Consolas" w:cs="Consolas"/>
      <w:sz w:val="20"/>
    </w:rPr>
  </w:style>
  <w:style w:type="table" w:styleId="MittleresRaster1">
    <w:name w:val="Medium Grid 1"/>
    <w:basedOn w:val="NormaleTabelle"/>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ittleresRaster1Akzent1">
    <w:name w:val="Mittleres Raster 1;Akzent 1"/>
    <w:basedOn w:val="NormaleTabelle"/>
    <w:uiPriority w:val="67"/>
    <w:pPr>
      <w:spacing w:after="0" w:line="240" w:lineRule="auto"/>
    </w:pPr>
    <w:tblPr>
      <w:tblStyleRowBandSize w:val="1"/>
      <w:tblStyleColBandSize w:val="1"/>
      <w:tbl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single" w:sz="8" w:space="0" w:color="EA6F44" w:themeColor="accent1" w:themeTint="BF"/>
        <w:insideV w:val="single" w:sz="8" w:space="0" w:color="EA6F44" w:themeColor="accent1" w:themeTint="BF"/>
      </w:tblBorders>
    </w:tblPr>
    <w:tcPr>
      <w:shd w:val="clear" w:color="auto" w:fill="F8CFC1" w:themeFill="accent1" w:themeFillTint="3F"/>
    </w:tcPr>
    <w:tblStylePr w:type="firstRow">
      <w:rPr>
        <w:b/>
        <w:bCs/>
      </w:rPr>
    </w:tblStylePr>
    <w:tblStylePr w:type="lastRow">
      <w:rPr>
        <w:b/>
        <w:bCs/>
      </w:rPr>
      <w:tblPr/>
      <w:tcPr>
        <w:tcBorders>
          <w:top w:val="single" w:sz="18" w:space="0" w:color="EA6F44" w:themeColor="accent1" w:themeTint="BF"/>
        </w:tcBorders>
      </w:tcPr>
    </w:tblStylePr>
    <w:tblStylePr w:type="firstCol">
      <w:rPr>
        <w:b/>
        <w:bCs/>
      </w:rPr>
    </w:tblStylePr>
    <w:tblStylePr w:type="lastCol">
      <w:rPr>
        <w:b/>
        <w:bCs/>
      </w:rPr>
    </w:tblStylePr>
    <w:tblStylePr w:type="band1Vert">
      <w:tblPr/>
      <w:tcPr>
        <w:shd w:val="clear" w:color="auto" w:fill="F19F82" w:themeFill="accent1" w:themeFillTint="7F"/>
      </w:tcPr>
    </w:tblStylePr>
    <w:tblStylePr w:type="band1Horz">
      <w:tblPr/>
      <w:tcPr>
        <w:shd w:val="clear" w:color="auto" w:fill="F19F82" w:themeFill="accent1" w:themeFillTint="7F"/>
      </w:tcPr>
    </w:tblStylePr>
  </w:style>
  <w:style w:type="table" w:customStyle="1" w:styleId="MittleresRaster1Akzent2">
    <w:name w:val="Mittleres Raster 1;Akzent 2"/>
    <w:basedOn w:val="NormaleTabelle"/>
    <w:uiPriority w:val="67"/>
    <w:pPr>
      <w:spacing w:after="0" w:line="240" w:lineRule="auto"/>
    </w:pPr>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insideV w:val="single" w:sz="8" w:space="0" w:color="D64634" w:themeColor="accent2" w:themeTint="BF"/>
      </w:tblBorders>
    </w:tblPr>
    <w:tcPr>
      <w:shd w:val="clear" w:color="auto" w:fill="F1C1BC" w:themeFill="accent2" w:themeFillTint="3F"/>
    </w:tcPr>
    <w:tblStylePr w:type="firstRow">
      <w:rPr>
        <w:b/>
        <w:bCs/>
      </w:rPr>
    </w:tblStylePr>
    <w:tblStylePr w:type="lastRow">
      <w:rPr>
        <w:b/>
        <w:bCs/>
      </w:rPr>
      <w:tblPr/>
      <w:tcPr>
        <w:tcBorders>
          <w:top w:val="single" w:sz="18" w:space="0" w:color="D64634" w:themeColor="accent2" w:themeTint="BF"/>
        </w:tcBorders>
      </w:tcPr>
    </w:tblStylePr>
    <w:tblStylePr w:type="firstCol">
      <w:rPr>
        <w:b/>
        <w:bCs/>
      </w:rPr>
    </w:tblStylePr>
    <w:tblStylePr w:type="lastCol">
      <w:rPr>
        <w:b/>
        <w:bCs/>
      </w:rPr>
    </w:tblStylePr>
    <w:tblStylePr w:type="band1Vert">
      <w:tblPr/>
      <w:tcPr>
        <w:shd w:val="clear" w:color="auto" w:fill="E48478" w:themeFill="accent2" w:themeFillTint="7F"/>
      </w:tcPr>
    </w:tblStylePr>
    <w:tblStylePr w:type="band1Horz">
      <w:tblPr/>
      <w:tcPr>
        <w:shd w:val="clear" w:color="auto" w:fill="E48478" w:themeFill="accent2" w:themeFillTint="7F"/>
      </w:tcPr>
    </w:tblStylePr>
  </w:style>
  <w:style w:type="table" w:customStyle="1" w:styleId="MittleresRaster1Akzent3">
    <w:name w:val="Mittleres Raster 1;Akzent 3"/>
    <w:basedOn w:val="NormaleTabelle"/>
    <w:uiPriority w:val="67"/>
    <w:pPr>
      <w:spacing w:after="0" w:line="240" w:lineRule="auto"/>
    </w:pPr>
    <w:tblPr>
      <w:tblStyleRowBandSize w:val="1"/>
      <w:tblStyleColBandSize w:val="1"/>
      <w:tblBorders>
        <w:top w:val="single" w:sz="8"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single" w:sz="8" w:space="0" w:color="B9AA8F" w:themeColor="accent3" w:themeTint="BF"/>
        <w:insideV w:val="single" w:sz="8" w:space="0" w:color="B9AA8F" w:themeColor="accent3" w:themeTint="BF"/>
      </w:tblBorders>
    </w:tblPr>
    <w:tcPr>
      <w:shd w:val="clear" w:color="auto" w:fill="E8E2DA" w:themeFill="accent3" w:themeFillTint="3F"/>
    </w:tcPr>
    <w:tblStylePr w:type="firstRow">
      <w:rPr>
        <w:b/>
        <w:bCs/>
      </w:rPr>
    </w:tblStylePr>
    <w:tblStylePr w:type="lastRow">
      <w:rPr>
        <w:b/>
        <w:bCs/>
      </w:rPr>
      <w:tblPr/>
      <w:tcPr>
        <w:tcBorders>
          <w:top w:val="single" w:sz="18" w:space="0" w:color="B9AA8F" w:themeColor="accent3" w:themeTint="BF"/>
        </w:tcBorders>
      </w:tcPr>
    </w:tblStylePr>
    <w:tblStylePr w:type="firstCol">
      <w:rPr>
        <w:b/>
        <w:bCs/>
      </w:rPr>
    </w:tblStylePr>
    <w:tblStylePr w:type="lastCol">
      <w:rPr>
        <w:b/>
        <w:bCs/>
      </w:rPr>
    </w:tblStylePr>
    <w:tblStylePr w:type="band1Vert">
      <w:tblPr/>
      <w:tcPr>
        <w:shd w:val="clear" w:color="auto" w:fill="D0C6B4" w:themeFill="accent3" w:themeFillTint="7F"/>
      </w:tcPr>
    </w:tblStylePr>
    <w:tblStylePr w:type="band1Horz">
      <w:tblPr/>
      <w:tcPr>
        <w:shd w:val="clear" w:color="auto" w:fill="D0C6B4" w:themeFill="accent3" w:themeFillTint="7F"/>
      </w:tcPr>
    </w:tblStylePr>
  </w:style>
  <w:style w:type="table" w:customStyle="1" w:styleId="MittleresRaster1Akzent4">
    <w:name w:val="Mittleres Raster 1;Akzent 4"/>
    <w:basedOn w:val="NormaleTabelle"/>
    <w:uiPriority w:val="67"/>
    <w:pPr>
      <w:spacing w:after="0" w:line="240" w:lineRule="auto"/>
    </w:pPr>
    <w:tblPr>
      <w:tblStyleRowBandSize w:val="1"/>
      <w:tblStyleColBandSize w:val="1"/>
      <w:tblBorders>
        <w:top w:val="single" w:sz="8"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single" w:sz="8" w:space="0" w:color="B58676" w:themeColor="accent4" w:themeTint="BF"/>
        <w:insideV w:val="single" w:sz="8" w:space="0" w:color="B58676" w:themeColor="accent4" w:themeTint="BF"/>
      </w:tblBorders>
    </w:tblPr>
    <w:tcPr>
      <w:shd w:val="clear" w:color="auto" w:fill="E6D7D2" w:themeFill="accent4" w:themeFillTint="3F"/>
    </w:tcPr>
    <w:tblStylePr w:type="firstRow">
      <w:rPr>
        <w:b/>
        <w:bCs/>
      </w:rPr>
    </w:tblStylePr>
    <w:tblStylePr w:type="lastRow">
      <w:rPr>
        <w:b/>
        <w:bCs/>
      </w:rPr>
      <w:tblPr/>
      <w:tcPr>
        <w:tcBorders>
          <w:top w:val="single" w:sz="18" w:space="0" w:color="B58676" w:themeColor="accent4" w:themeTint="BF"/>
        </w:tcBorders>
      </w:tcPr>
    </w:tblStylePr>
    <w:tblStylePr w:type="firstCol">
      <w:rPr>
        <w:b/>
        <w:bCs/>
      </w:rPr>
    </w:tblStylePr>
    <w:tblStylePr w:type="lastCol">
      <w:rPr>
        <w:b/>
        <w:bCs/>
      </w:rPr>
    </w:tblStylePr>
    <w:tblStylePr w:type="band1Vert">
      <w:tblPr/>
      <w:tcPr>
        <w:shd w:val="clear" w:color="auto" w:fill="CDAEA4" w:themeFill="accent4" w:themeFillTint="7F"/>
      </w:tcPr>
    </w:tblStylePr>
    <w:tblStylePr w:type="band1Horz">
      <w:tblPr/>
      <w:tcPr>
        <w:shd w:val="clear" w:color="auto" w:fill="CDAEA4" w:themeFill="accent4" w:themeFillTint="7F"/>
      </w:tcPr>
    </w:tblStylePr>
  </w:style>
  <w:style w:type="table" w:customStyle="1" w:styleId="MittleresRaster1Akzent5">
    <w:name w:val="Mittleres Raster 1;Akzent 5"/>
    <w:basedOn w:val="NormaleTabelle"/>
    <w:uiPriority w:val="67"/>
    <w:pPr>
      <w:spacing w:after="0" w:line="240" w:lineRule="auto"/>
    </w:pPr>
    <w:tblPr>
      <w:tblStyleRowBandSize w:val="1"/>
      <w:tblStyleColBandSize w:val="1"/>
      <w:tbl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single" w:sz="8" w:space="0" w:color="ACA2A3" w:themeColor="accent5" w:themeTint="BF"/>
        <w:insideV w:val="single" w:sz="8" w:space="0" w:color="ACA2A3" w:themeColor="accent5" w:themeTint="BF"/>
      </w:tblBorders>
    </w:tblPr>
    <w:tcPr>
      <w:shd w:val="clear" w:color="auto" w:fill="E3E0E0" w:themeFill="accent5" w:themeFillTint="3F"/>
    </w:tcPr>
    <w:tblStylePr w:type="firstRow">
      <w:rPr>
        <w:b/>
        <w:bCs/>
      </w:rPr>
    </w:tblStylePr>
    <w:tblStylePr w:type="lastRow">
      <w:rPr>
        <w:b/>
        <w:bCs/>
      </w:rPr>
      <w:tblPr/>
      <w:tcPr>
        <w:tcBorders>
          <w:top w:val="single" w:sz="18" w:space="0" w:color="ACA2A3" w:themeColor="accent5" w:themeTint="BF"/>
        </w:tcBorders>
      </w:tcPr>
    </w:tblStylePr>
    <w:tblStylePr w:type="firstCol">
      <w:rPr>
        <w:b/>
        <w:bCs/>
      </w:rPr>
    </w:tblStylePr>
    <w:tblStylePr w:type="lastCol">
      <w:rPr>
        <w:b/>
        <w:bCs/>
      </w:rPr>
    </w:tblStylePr>
    <w:tblStylePr w:type="band1Vert">
      <w:tblPr/>
      <w:tcPr>
        <w:shd w:val="clear" w:color="auto" w:fill="C8C1C1" w:themeFill="accent5" w:themeFillTint="7F"/>
      </w:tcPr>
    </w:tblStylePr>
    <w:tblStylePr w:type="band1Horz">
      <w:tblPr/>
      <w:tcPr>
        <w:shd w:val="clear" w:color="auto" w:fill="C8C1C1" w:themeFill="accent5" w:themeFillTint="7F"/>
      </w:tcPr>
    </w:tblStylePr>
  </w:style>
  <w:style w:type="table" w:customStyle="1" w:styleId="MittleresRaster1Akzent6">
    <w:name w:val="Mittleres Raster 1;Akzent 6"/>
    <w:basedOn w:val="NormaleTabelle"/>
    <w:uiPriority w:val="67"/>
    <w:pPr>
      <w:spacing w:after="0" w:line="240" w:lineRule="auto"/>
    </w:pPr>
    <w:tblPr>
      <w:tblStyleRowBandSize w:val="1"/>
      <w:tblStyleColBandSize w:val="1"/>
      <w:tblBorders>
        <w:top w:val="single" w:sz="8"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single" w:sz="8" w:space="0" w:color="A78181" w:themeColor="accent6" w:themeTint="BF"/>
        <w:insideV w:val="single" w:sz="8" w:space="0" w:color="A78181" w:themeColor="accent6" w:themeTint="BF"/>
      </w:tblBorders>
    </w:tblPr>
    <w:tcPr>
      <w:shd w:val="clear" w:color="auto" w:fill="E2D5D5" w:themeFill="accent6" w:themeFillTint="3F"/>
    </w:tcPr>
    <w:tblStylePr w:type="firstRow">
      <w:rPr>
        <w:b/>
        <w:bCs/>
      </w:rPr>
    </w:tblStylePr>
    <w:tblStylePr w:type="lastRow">
      <w:rPr>
        <w:b/>
        <w:bCs/>
      </w:rPr>
      <w:tblPr/>
      <w:tcPr>
        <w:tcBorders>
          <w:top w:val="single" w:sz="18" w:space="0" w:color="A78181" w:themeColor="accent6" w:themeTint="BF"/>
        </w:tcBorders>
      </w:tcPr>
    </w:tblStylePr>
    <w:tblStylePr w:type="firstCol">
      <w:rPr>
        <w:b/>
        <w:bCs/>
      </w:rPr>
    </w:tblStylePr>
    <w:tblStylePr w:type="lastCol">
      <w:rPr>
        <w:b/>
        <w:bCs/>
      </w:rPr>
    </w:tblStylePr>
    <w:tblStylePr w:type="band1Vert">
      <w:tblPr/>
      <w:tcPr>
        <w:shd w:val="clear" w:color="auto" w:fill="C4ABAB" w:themeFill="accent6" w:themeFillTint="7F"/>
      </w:tcPr>
    </w:tblStylePr>
    <w:tblStylePr w:type="band1Horz">
      <w:tblPr/>
      <w:tcPr>
        <w:shd w:val="clear" w:color="auto" w:fill="C4ABAB" w:themeFill="accent6" w:themeFillTint="7F"/>
      </w:tcPr>
    </w:tblStylePr>
  </w:style>
  <w:style w:type="table" w:styleId="MittleresRaster2">
    <w:name w:val="Medium Grid 2"/>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ittleresRaster2Akzent1">
    <w:name w:val="Mittleres Raster 2;Akzent 1"/>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insideH w:val="single" w:sz="8" w:space="0" w:color="D34817" w:themeColor="accent1"/>
        <w:insideV w:val="single" w:sz="8" w:space="0" w:color="D34817" w:themeColor="accent1"/>
      </w:tblBorders>
    </w:tblPr>
    <w:tcPr>
      <w:shd w:val="clear" w:color="auto" w:fill="F8CFC1" w:themeFill="accent1" w:themeFillTint="3F"/>
    </w:tcPr>
    <w:tblStylePr w:type="firstRow">
      <w:rPr>
        <w:b/>
        <w:bCs/>
        <w:color w:val="000000" w:themeColor="text1"/>
      </w:rPr>
      <w:tblPr/>
      <w:tcPr>
        <w:shd w:val="clear" w:color="auto" w:fill="FCEC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8CD" w:themeFill="accent1" w:themeFillTint="33"/>
      </w:tcPr>
    </w:tblStylePr>
    <w:tblStylePr w:type="band1Vert">
      <w:tblPr/>
      <w:tcPr>
        <w:shd w:val="clear" w:color="auto" w:fill="F19F82" w:themeFill="accent1" w:themeFillTint="7F"/>
      </w:tcPr>
    </w:tblStylePr>
    <w:tblStylePr w:type="band1Horz">
      <w:tblPr/>
      <w:tcPr>
        <w:tcBorders>
          <w:insideH w:val="single" w:sz="6" w:space="0" w:color="D34817" w:themeColor="accent1"/>
          <w:insideV w:val="single" w:sz="6" w:space="0" w:color="D34817" w:themeColor="accent1"/>
        </w:tcBorders>
        <w:shd w:val="clear" w:color="auto" w:fill="F19F82" w:themeFill="accent1" w:themeFillTint="7F"/>
      </w:tcPr>
    </w:tblStylePr>
    <w:tblStylePr w:type="nwCell">
      <w:tblPr/>
      <w:tcPr>
        <w:shd w:val="clear" w:color="auto" w:fill="FFFFFF" w:themeFill="background1"/>
      </w:tcPr>
    </w:tblStylePr>
  </w:style>
  <w:style w:type="table" w:customStyle="1" w:styleId="MittleresRaster2Akzent2">
    <w:name w:val="Mittleres Raster 2;Akzent 2"/>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cPr>
      <w:shd w:val="clear" w:color="auto" w:fill="F1C1BC" w:themeFill="accent2" w:themeFillTint="3F"/>
    </w:tcPr>
    <w:tblStylePr w:type="firstRow">
      <w:rPr>
        <w:b/>
        <w:bCs/>
        <w:color w:val="000000" w:themeColor="text1"/>
      </w:rPr>
      <w:tblPr/>
      <w:tcPr>
        <w:shd w:val="clear" w:color="auto" w:fill="F9E6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DC8" w:themeFill="accent2" w:themeFillTint="33"/>
      </w:tcPr>
    </w:tblStylePr>
    <w:tblStylePr w:type="band1Vert">
      <w:tblPr/>
      <w:tcPr>
        <w:shd w:val="clear" w:color="auto" w:fill="E48478" w:themeFill="accent2" w:themeFillTint="7F"/>
      </w:tcPr>
    </w:tblStylePr>
    <w:tblStylePr w:type="band1Horz">
      <w:tblPr/>
      <w:tcPr>
        <w:tcBorders>
          <w:insideH w:val="single" w:sz="6" w:space="0" w:color="9B2D1F" w:themeColor="accent2"/>
          <w:insideV w:val="single" w:sz="6" w:space="0" w:color="9B2D1F" w:themeColor="accent2"/>
        </w:tcBorders>
        <w:shd w:val="clear" w:color="auto" w:fill="E48478" w:themeFill="accent2" w:themeFillTint="7F"/>
      </w:tcPr>
    </w:tblStylePr>
    <w:tblStylePr w:type="nwCell">
      <w:tblPr/>
      <w:tcPr>
        <w:shd w:val="clear" w:color="auto" w:fill="FFFFFF" w:themeFill="background1"/>
      </w:tcPr>
    </w:tblStylePr>
  </w:style>
  <w:style w:type="table" w:customStyle="1" w:styleId="MittleresRaster2Akzent3">
    <w:name w:val="Mittleres Raster 2;Akzent 3"/>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insideH w:val="single" w:sz="8" w:space="0" w:color="A28E6A" w:themeColor="accent3"/>
        <w:insideV w:val="single" w:sz="8" w:space="0" w:color="A28E6A" w:themeColor="accent3"/>
      </w:tblBorders>
    </w:tblPr>
    <w:tcPr>
      <w:shd w:val="clear" w:color="auto" w:fill="E8E2DA" w:themeFill="accent3" w:themeFillTint="3F"/>
    </w:tcPr>
    <w:tblStylePr w:type="firstRow">
      <w:rPr>
        <w:b/>
        <w:bCs/>
        <w:color w:val="000000" w:themeColor="text1"/>
      </w:rPr>
      <w:tblPr/>
      <w:tcPr>
        <w:shd w:val="clear" w:color="auto" w:fill="F5F3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8E1" w:themeFill="accent3" w:themeFillTint="33"/>
      </w:tcPr>
    </w:tblStylePr>
    <w:tblStylePr w:type="band1Vert">
      <w:tblPr/>
      <w:tcPr>
        <w:shd w:val="clear" w:color="auto" w:fill="D0C6B4" w:themeFill="accent3" w:themeFillTint="7F"/>
      </w:tcPr>
    </w:tblStylePr>
    <w:tblStylePr w:type="band1Horz">
      <w:tblPr/>
      <w:tcPr>
        <w:tcBorders>
          <w:insideH w:val="single" w:sz="6" w:space="0" w:color="A28E6A" w:themeColor="accent3"/>
          <w:insideV w:val="single" w:sz="6" w:space="0" w:color="A28E6A" w:themeColor="accent3"/>
        </w:tcBorders>
        <w:shd w:val="clear" w:color="auto" w:fill="D0C6B4" w:themeFill="accent3" w:themeFillTint="7F"/>
      </w:tcPr>
    </w:tblStylePr>
    <w:tblStylePr w:type="nwCell">
      <w:tblPr/>
      <w:tcPr>
        <w:shd w:val="clear" w:color="auto" w:fill="FFFFFF" w:themeFill="background1"/>
      </w:tcPr>
    </w:tblStylePr>
  </w:style>
  <w:style w:type="table" w:customStyle="1" w:styleId="MittleresRaster2Akzent4">
    <w:name w:val="Mittleres Raster 2;Akzent 4"/>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insideH w:val="single" w:sz="8" w:space="0" w:color="956251" w:themeColor="accent4"/>
        <w:insideV w:val="single" w:sz="8" w:space="0" w:color="956251" w:themeColor="accent4"/>
      </w:tblBorders>
    </w:tblPr>
    <w:tcPr>
      <w:shd w:val="clear" w:color="auto" w:fill="E6D7D2" w:themeFill="accent4" w:themeFillTint="3F"/>
    </w:tcPr>
    <w:tblStylePr w:type="firstRow">
      <w:rPr>
        <w:b/>
        <w:bCs/>
        <w:color w:val="000000" w:themeColor="text1"/>
      </w:rPr>
      <w:tblPr/>
      <w:tcPr>
        <w:shd w:val="clear" w:color="auto" w:fill="F5EF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EDA" w:themeFill="accent4" w:themeFillTint="33"/>
      </w:tcPr>
    </w:tblStylePr>
    <w:tblStylePr w:type="band1Vert">
      <w:tblPr/>
      <w:tcPr>
        <w:shd w:val="clear" w:color="auto" w:fill="CDAEA4" w:themeFill="accent4" w:themeFillTint="7F"/>
      </w:tcPr>
    </w:tblStylePr>
    <w:tblStylePr w:type="band1Horz">
      <w:tblPr/>
      <w:tcPr>
        <w:tcBorders>
          <w:insideH w:val="single" w:sz="6" w:space="0" w:color="956251" w:themeColor="accent4"/>
          <w:insideV w:val="single" w:sz="6" w:space="0" w:color="956251" w:themeColor="accent4"/>
        </w:tcBorders>
        <w:shd w:val="clear" w:color="auto" w:fill="CDAEA4" w:themeFill="accent4" w:themeFillTint="7F"/>
      </w:tcPr>
    </w:tblStylePr>
    <w:tblStylePr w:type="nwCell">
      <w:tblPr/>
      <w:tcPr>
        <w:shd w:val="clear" w:color="auto" w:fill="FFFFFF" w:themeFill="background1"/>
      </w:tcPr>
    </w:tblStylePr>
  </w:style>
  <w:style w:type="table" w:customStyle="1" w:styleId="MittleresRaster2Akzent5">
    <w:name w:val="Mittleres Raster 2;Akzent 5"/>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insideH w:val="single" w:sz="8" w:space="0" w:color="918485" w:themeColor="accent5"/>
        <w:insideV w:val="single" w:sz="8" w:space="0" w:color="918485" w:themeColor="accent5"/>
      </w:tblBorders>
    </w:tblPr>
    <w:tcPr>
      <w:shd w:val="clear" w:color="auto" w:fill="E3E0E0" w:themeFill="accent5" w:themeFillTint="3F"/>
    </w:tcPr>
    <w:tblStylePr w:type="firstRow">
      <w:rPr>
        <w:b/>
        <w:bCs/>
        <w:color w:val="000000" w:themeColor="text1"/>
      </w:rPr>
      <w:tblPr/>
      <w:tcPr>
        <w:shd w:val="clear" w:color="auto" w:fill="F4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6E6" w:themeFill="accent5" w:themeFillTint="33"/>
      </w:tcPr>
    </w:tblStylePr>
    <w:tblStylePr w:type="band1Vert">
      <w:tblPr/>
      <w:tcPr>
        <w:shd w:val="clear" w:color="auto" w:fill="C8C1C1" w:themeFill="accent5" w:themeFillTint="7F"/>
      </w:tcPr>
    </w:tblStylePr>
    <w:tblStylePr w:type="band1Horz">
      <w:tblPr/>
      <w:tcPr>
        <w:tcBorders>
          <w:insideH w:val="single" w:sz="6" w:space="0" w:color="918485" w:themeColor="accent5"/>
          <w:insideV w:val="single" w:sz="6" w:space="0" w:color="918485" w:themeColor="accent5"/>
        </w:tcBorders>
        <w:shd w:val="clear" w:color="auto" w:fill="C8C1C1" w:themeFill="accent5" w:themeFillTint="7F"/>
      </w:tcPr>
    </w:tblStylePr>
    <w:tblStylePr w:type="nwCell">
      <w:tblPr/>
      <w:tcPr>
        <w:shd w:val="clear" w:color="auto" w:fill="FFFFFF" w:themeFill="background1"/>
      </w:tcPr>
    </w:tblStylePr>
  </w:style>
  <w:style w:type="table" w:customStyle="1" w:styleId="MittleresRaster2Akzent6">
    <w:name w:val="Mittleres Raster 2;Akzent 6"/>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insideH w:val="single" w:sz="8" w:space="0" w:color="855D5D" w:themeColor="accent6"/>
        <w:insideV w:val="single" w:sz="8" w:space="0" w:color="855D5D" w:themeColor="accent6"/>
      </w:tblBorders>
    </w:tblPr>
    <w:tcPr>
      <w:shd w:val="clear" w:color="auto" w:fill="E2D5D5" w:themeFill="accent6" w:themeFillTint="3F"/>
    </w:tcPr>
    <w:tblStylePr w:type="firstRow">
      <w:rPr>
        <w:b/>
        <w:bCs/>
        <w:color w:val="000000" w:themeColor="text1"/>
      </w:rPr>
      <w:tblPr/>
      <w:tcPr>
        <w:shd w:val="clear" w:color="auto" w:fill="F3EE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DDD" w:themeFill="accent6" w:themeFillTint="33"/>
      </w:tcPr>
    </w:tblStylePr>
    <w:tblStylePr w:type="band1Vert">
      <w:tblPr/>
      <w:tcPr>
        <w:shd w:val="clear" w:color="auto" w:fill="C4ABAB" w:themeFill="accent6" w:themeFillTint="7F"/>
      </w:tcPr>
    </w:tblStylePr>
    <w:tblStylePr w:type="band1Horz">
      <w:tblPr/>
      <w:tcPr>
        <w:tcBorders>
          <w:insideH w:val="single" w:sz="6" w:space="0" w:color="855D5D" w:themeColor="accent6"/>
          <w:insideV w:val="single" w:sz="6" w:space="0" w:color="855D5D" w:themeColor="accent6"/>
        </w:tcBorders>
        <w:shd w:val="clear" w:color="auto" w:fill="C4ABAB"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ittleresRaster3Akzent1">
    <w:name w:val="Mittleres Raster 3;Akzent 1"/>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FC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481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481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481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481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9F8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9F82" w:themeFill="accent1" w:themeFillTint="7F"/>
      </w:tcPr>
    </w:tblStylePr>
  </w:style>
  <w:style w:type="table" w:customStyle="1" w:styleId="MittleresRaster3Akzent2">
    <w:name w:val="Mittleres Raster 3;Akzent 2"/>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1B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D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D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D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D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47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478" w:themeFill="accent2" w:themeFillTint="7F"/>
      </w:tcPr>
    </w:tblStylePr>
  </w:style>
  <w:style w:type="table" w:customStyle="1" w:styleId="MittleresRaster3Akzent3">
    <w:name w:val="Mittleres Raster 3;Akzent 3"/>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2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8E6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8E6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8E6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28E6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C6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C6B4" w:themeFill="accent3" w:themeFillTint="7F"/>
      </w:tcPr>
    </w:tblStylePr>
  </w:style>
  <w:style w:type="table" w:customStyle="1" w:styleId="MittleresRaster3Akzent4">
    <w:name w:val="Mittleres Raster 3;Akzent 4"/>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7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25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25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25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25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AE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AEA4" w:themeFill="accent4" w:themeFillTint="7F"/>
      </w:tcPr>
    </w:tblStylePr>
  </w:style>
  <w:style w:type="table" w:customStyle="1" w:styleId="MittleresRaster3Akzent5">
    <w:name w:val="Mittleres Raster 3;Akzent 5"/>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0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48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48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48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48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C1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C1C1" w:themeFill="accent5" w:themeFillTint="7F"/>
      </w:tcPr>
    </w:tblStylePr>
  </w:style>
  <w:style w:type="table" w:customStyle="1" w:styleId="MittleresRaster3Akzent6">
    <w:name w:val="Mittleres Raster 3;Akzent 6"/>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D5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5D5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5D5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5D5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5D5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BA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BAB" w:themeFill="accent6" w:themeFillTint="7F"/>
      </w:tcPr>
    </w:tblStylePr>
  </w:style>
  <w:style w:type="table" w:styleId="MittlereListe1">
    <w:name w:val="Medium List 1"/>
    <w:basedOn w:val="NormaleTabelle"/>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9646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
    <w:name w:val="Mittlere Liste 1;Akzent 1"/>
    <w:basedOn w:val="NormaleTabelle"/>
    <w:uiPriority w:val="65"/>
    <w:pPr>
      <w:spacing w:after="0" w:line="240" w:lineRule="auto"/>
    </w:pPr>
    <w:rPr>
      <w:color w:val="000000" w:themeColor="text1"/>
    </w:rPr>
    <w:tblPr>
      <w:tblStyleRowBandSize w:val="1"/>
      <w:tblStyleColBandSize w:val="1"/>
      <w:tblBorders>
        <w:top w:val="single" w:sz="8" w:space="0" w:color="D34817" w:themeColor="accent1"/>
        <w:bottom w:val="single" w:sz="8" w:space="0" w:color="D34817" w:themeColor="accent1"/>
      </w:tblBorders>
    </w:tblPr>
    <w:tblStylePr w:type="firstRow">
      <w:rPr>
        <w:rFonts w:asciiTheme="majorHAnsi" w:eastAsiaTheme="majorEastAsia" w:hAnsiTheme="majorHAnsi" w:cstheme="majorBidi"/>
      </w:rPr>
      <w:tblPr/>
      <w:tcPr>
        <w:tcBorders>
          <w:top w:val="nil"/>
          <w:bottom w:val="single" w:sz="8" w:space="0" w:color="D34817" w:themeColor="accent1"/>
        </w:tcBorders>
      </w:tcPr>
    </w:tblStylePr>
    <w:tblStylePr w:type="lastRow">
      <w:rPr>
        <w:b/>
        <w:bCs/>
        <w:color w:val="696464" w:themeColor="text2"/>
      </w:rPr>
      <w:tblPr/>
      <w:tcPr>
        <w:tcBorders>
          <w:top w:val="single" w:sz="8" w:space="0" w:color="D34817" w:themeColor="accent1"/>
          <w:bottom w:val="single" w:sz="8" w:space="0" w:color="D34817" w:themeColor="accent1"/>
        </w:tcBorders>
      </w:tcPr>
    </w:tblStylePr>
    <w:tblStylePr w:type="firstCol">
      <w:rPr>
        <w:b/>
        <w:bCs/>
      </w:rPr>
    </w:tblStylePr>
    <w:tblStylePr w:type="lastCol">
      <w:rPr>
        <w:b/>
        <w:bCs/>
      </w:rPr>
      <w:tblPr/>
      <w:tcPr>
        <w:tcBorders>
          <w:top w:val="single" w:sz="8" w:space="0" w:color="D34817" w:themeColor="accent1"/>
          <w:bottom w:val="single" w:sz="8" w:space="0" w:color="D34817" w:themeColor="accent1"/>
        </w:tcBorders>
      </w:tcPr>
    </w:tblStylePr>
    <w:tblStylePr w:type="band1Vert">
      <w:tblPr/>
      <w:tcPr>
        <w:shd w:val="clear" w:color="auto" w:fill="F8CFC1" w:themeFill="accent1" w:themeFillTint="3F"/>
      </w:tcPr>
    </w:tblStylePr>
    <w:tblStylePr w:type="band1Horz">
      <w:tblPr/>
      <w:tcPr>
        <w:shd w:val="clear" w:color="auto" w:fill="F8CFC1" w:themeFill="accent1" w:themeFillTint="3F"/>
      </w:tcPr>
    </w:tblStylePr>
  </w:style>
  <w:style w:type="table" w:customStyle="1" w:styleId="MittlereListe1Akzent2">
    <w:name w:val="Mittlere Liste 1;Akzent 2"/>
    <w:basedOn w:val="NormaleTabelle"/>
    <w:uiPriority w:val="65"/>
    <w:pPr>
      <w:spacing w:after="0" w:line="240" w:lineRule="auto"/>
    </w:pPr>
    <w:rPr>
      <w:color w:val="000000" w:themeColor="text1"/>
    </w:rPr>
    <w:tblPr>
      <w:tblStyleRowBandSize w:val="1"/>
      <w:tblStyleColBandSize w:val="1"/>
      <w:tblBorders>
        <w:top w:val="single" w:sz="8" w:space="0" w:color="9B2D1F" w:themeColor="accent2"/>
        <w:bottom w:val="single" w:sz="8" w:space="0" w:color="9B2D1F" w:themeColor="accent2"/>
      </w:tblBorders>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customStyle="1" w:styleId="MittlereListe1Akzent3">
    <w:name w:val="Mittlere Liste 1;Akzent 3"/>
    <w:basedOn w:val="NormaleTabelle"/>
    <w:uiPriority w:val="65"/>
    <w:pPr>
      <w:spacing w:after="0" w:line="240" w:lineRule="auto"/>
    </w:pPr>
    <w:rPr>
      <w:color w:val="000000" w:themeColor="text1"/>
    </w:rPr>
    <w:tblPr>
      <w:tblStyleRowBandSize w:val="1"/>
      <w:tblStyleColBandSize w:val="1"/>
      <w:tblBorders>
        <w:top w:val="single" w:sz="8" w:space="0" w:color="A28E6A" w:themeColor="accent3"/>
        <w:bottom w:val="single" w:sz="8" w:space="0" w:color="A28E6A" w:themeColor="accent3"/>
      </w:tblBorders>
    </w:tblPr>
    <w:tblStylePr w:type="firstRow">
      <w:rPr>
        <w:rFonts w:asciiTheme="majorHAnsi" w:eastAsiaTheme="majorEastAsia" w:hAnsiTheme="majorHAnsi" w:cstheme="majorBidi"/>
      </w:rPr>
      <w:tblPr/>
      <w:tcPr>
        <w:tcBorders>
          <w:top w:val="nil"/>
          <w:bottom w:val="single" w:sz="8" w:space="0" w:color="A28E6A" w:themeColor="accent3"/>
        </w:tcBorders>
      </w:tcPr>
    </w:tblStylePr>
    <w:tblStylePr w:type="lastRow">
      <w:rPr>
        <w:b/>
        <w:bCs/>
        <w:color w:val="696464" w:themeColor="text2"/>
      </w:rPr>
      <w:tblPr/>
      <w:tcPr>
        <w:tcBorders>
          <w:top w:val="single" w:sz="8" w:space="0" w:color="A28E6A" w:themeColor="accent3"/>
          <w:bottom w:val="single" w:sz="8" w:space="0" w:color="A28E6A" w:themeColor="accent3"/>
        </w:tcBorders>
      </w:tcPr>
    </w:tblStylePr>
    <w:tblStylePr w:type="firstCol">
      <w:rPr>
        <w:b/>
        <w:bCs/>
      </w:rPr>
    </w:tblStylePr>
    <w:tblStylePr w:type="lastCol">
      <w:rPr>
        <w:b/>
        <w:bCs/>
      </w:rPr>
      <w:tblPr/>
      <w:tcPr>
        <w:tcBorders>
          <w:top w:val="single" w:sz="8" w:space="0" w:color="A28E6A" w:themeColor="accent3"/>
          <w:bottom w:val="single" w:sz="8" w:space="0" w:color="A28E6A" w:themeColor="accent3"/>
        </w:tcBorders>
      </w:tcPr>
    </w:tblStylePr>
    <w:tblStylePr w:type="band1Vert">
      <w:tblPr/>
      <w:tcPr>
        <w:shd w:val="clear" w:color="auto" w:fill="E8E2DA" w:themeFill="accent3" w:themeFillTint="3F"/>
      </w:tcPr>
    </w:tblStylePr>
    <w:tblStylePr w:type="band1Horz">
      <w:tblPr/>
      <w:tcPr>
        <w:shd w:val="clear" w:color="auto" w:fill="E8E2DA" w:themeFill="accent3" w:themeFillTint="3F"/>
      </w:tcPr>
    </w:tblStylePr>
  </w:style>
  <w:style w:type="table" w:customStyle="1" w:styleId="MittlereListe1Akzent4">
    <w:name w:val="Mittlere Liste 1;Akzent 4"/>
    <w:basedOn w:val="NormaleTabelle"/>
    <w:uiPriority w:val="65"/>
    <w:pPr>
      <w:spacing w:after="0" w:line="240" w:lineRule="auto"/>
    </w:pPr>
    <w:rPr>
      <w:color w:val="000000" w:themeColor="text1"/>
    </w:rPr>
    <w:tblPr>
      <w:tblStyleRowBandSize w:val="1"/>
      <w:tblStyleColBandSize w:val="1"/>
      <w:tblBorders>
        <w:top w:val="single" w:sz="8" w:space="0" w:color="956251" w:themeColor="accent4"/>
        <w:bottom w:val="single" w:sz="8" w:space="0" w:color="956251" w:themeColor="accent4"/>
      </w:tblBorders>
    </w:tblPr>
    <w:tblStylePr w:type="firstRow">
      <w:rPr>
        <w:rFonts w:asciiTheme="majorHAnsi" w:eastAsiaTheme="majorEastAsia" w:hAnsiTheme="majorHAnsi" w:cstheme="majorBidi"/>
      </w:rPr>
      <w:tblPr/>
      <w:tcPr>
        <w:tcBorders>
          <w:top w:val="nil"/>
          <w:bottom w:val="single" w:sz="8" w:space="0" w:color="956251" w:themeColor="accent4"/>
        </w:tcBorders>
      </w:tcPr>
    </w:tblStylePr>
    <w:tblStylePr w:type="lastRow">
      <w:rPr>
        <w:b/>
        <w:bCs/>
        <w:color w:val="696464" w:themeColor="text2"/>
      </w:rPr>
      <w:tblPr/>
      <w:tcPr>
        <w:tcBorders>
          <w:top w:val="single" w:sz="8" w:space="0" w:color="956251" w:themeColor="accent4"/>
          <w:bottom w:val="single" w:sz="8" w:space="0" w:color="956251" w:themeColor="accent4"/>
        </w:tcBorders>
      </w:tcPr>
    </w:tblStylePr>
    <w:tblStylePr w:type="firstCol">
      <w:rPr>
        <w:b/>
        <w:bCs/>
      </w:rPr>
    </w:tblStylePr>
    <w:tblStylePr w:type="lastCol">
      <w:rPr>
        <w:b/>
        <w:bCs/>
      </w:rPr>
      <w:tblPr/>
      <w:tcPr>
        <w:tcBorders>
          <w:top w:val="single" w:sz="8" w:space="0" w:color="956251" w:themeColor="accent4"/>
          <w:bottom w:val="single" w:sz="8" w:space="0" w:color="956251" w:themeColor="accent4"/>
        </w:tcBorders>
      </w:tcPr>
    </w:tblStylePr>
    <w:tblStylePr w:type="band1Vert">
      <w:tblPr/>
      <w:tcPr>
        <w:shd w:val="clear" w:color="auto" w:fill="E6D7D2" w:themeFill="accent4" w:themeFillTint="3F"/>
      </w:tcPr>
    </w:tblStylePr>
    <w:tblStylePr w:type="band1Horz">
      <w:tblPr/>
      <w:tcPr>
        <w:shd w:val="clear" w:color="auto" w:fill="E6D7D2" w:themeFill="accent4" w:themeFillTint="3F"/>
      </w:tcPr>
    </w:tblStylePr>
  </w:style>
  <w:style w:type="table" w:customStyle="1" w:styleId="MittlereListe1Akzent5">
    <w:name w:val="Mittlere Liste 1;Akzent 5"/>
    <w:basedOn w:val="NormaleTabelle"/>
    <w:uiPriority w:val="65"/>
    <w:pPr>
      <w:spacing w:after="0" w:line="240" w:lineRule="auto"/>
    </w:pPr>
    <w:rPr>
      <w:color w:val="000000" w:themeColor="text1"/>
    </w:rPr>
    <w:tblPr>
      <w:tblStyleRowBandSize w:val="1"/>
      <w:tblStyleColBandSize w:val="1"/>
      <w:tblBorders>
        <w:top w:val="single" w:sz="8" w:space="0" w:color="918485" w:themeColor="accent5"/>
        <w:bottom w:val="single" w:sz="8" w:space="0" w:color="918485" w:themeColor="accent5"/>
      </w:tblBorders>
    </w:tblPr>
    <w:tblStylePr w:type="firstRow">
      <w:rPr>
        <w:rFonts w:asciiTheme="majorHAnsi" w:eastAsiaTheme="majorEastAsia" w:hAnsiTheme="majorHAnsi" w:cstheme="majorBidi"/>
      </w:rPr>
      <w:tblPr/>
      <w:tcPr>
        <w:tcBorders>
          <w:top w:val="nil"/>
          <w:bottom w:val="single" w:sz="8" w:space="0" w:color="918485" w:themeColor="accent5"/>
        </w:tcBorders>
      </w:tcPr>
    </w:tblStylePr>
    <w:tblStylePr w:type="lastRow">
      <w:rPr>
        <w:b/>
        <w:bCs/>
        <w:color w:val="696464" w:themeColor="text2"/>
      </w:rPr>
      <w:tblPr/>
      <w:tcPr>
        <w:tcBorders>
          <w:top w:val="single" w:sz="8" w:space="0" w:color="918485" w:themeColor="accent5"/>
          <w:bottom w:val="single" w:sz="8" w:space="0" w:color="918485" w:themeColor="accent5"/>
        </w:tcBorders>
      </w:tcPr>
    </w:tblStylePr>
    <w:tblStylePr w:type="firstCol">
      <w:rPr>
        <w:b/>
        <w:bCs/>
      </w:rPr>
    </w:tblStylePr>
    <w:tblStylePr w:type="lastCol">
      <w:rPr>
        <w:b/>
        <w:bCs/>
      </w:rPr>
      <w:tblPr/>
      <w:tcPr>
        <w:tcBorders>
          <w:top w:val="single" w:sz="8" w:space="0" w:color="918485" w:themeColor="accent5"/>
          <w:bottom w:val="single" w:sz="8" w:space="0" w:color="918485" w:themeColor="accent5"/>
        </w:tcBorders>
      </w:tcPr>
    </w:tblStylePr>
    <w:tblStylePr w:type="band1Vert">
      <w:tblPr/>
      <w:tcPr>
        <w:shd w:val="clear" w:color="auto" w:fill="E3E0E0" w:themeFill="accent5" w:themeFillTint="3F"/>
      </w:tcPr>
    </w:tblStylePr>
    <w:tblStylePr w:type="band1Horz">
      <w:tblPr/>
      <w:tcPr>
        <w:shd w:val="clear" w:color="auto" w:fill="E3E0E0" w:themeFill="accent5" w:themeFillTint="3F"/>
      </w:tcPr>
    </w:tblStylePr>
  </w:style>
  <w:style w:type="table" w:customStyle="1" w:styleId="MittlereListe1Akzent6">
    <w:name w:val="Mittlere Liste 1;Akzent 6"/>
    <w:basedOn w:val="NormaleTabelle"/>
    <w:uiPriority w:val="65"/>
    <w:pPr>
      <w:spacing w:after="0" w:line="240" w:lineRule="auto"/>
    </w:pPr>
    <w:rPr>
      <w:color w:val="000000" w:themeColor="text1"/>
    </w:rPr>
    <w:tblPr>
      <w:tblStyleRowBandSize w:val="1"/>
      <w:tblStyleColBandSize w:val="1"/>
      <w:tblBorders>
        <w:top w:val="single" w:sz="8" w:space="0" w:color="855D5D" w:themeColor="accent6"/>
        <w:bottom w:val="single" w:sz="8" w:space="0" w:color="855D5D" w:themeColor="accent6"/>
      </w:tblBorders>
    </w:tblPr>
    <w:tblStylePr w:type="firstRow">
      <w:rPr>
        <w:rFonts w:asciiTheme="majorHAnsi" w:eastAsiaTheme="majorEastAsia" w:hAnsiTheme="majorHAnsi" w:cstheme="majorBidi"/>
      </w:rPr>
      <w:tblPr/>
      <w:tcPr>
        <w:tcBorders>
          <w:top w:val="nil"/>
          <w:bottom w:val="single" w:sz="8" w:space="0" w:color="855D5D" w:themeColor="accent6"/>
        </w:tcBorders>
      </w:tcPr>
    </w:tblStylePr>
    <w:tblStylePr w:type="lastRow">
      <w:rPr>
        <w:b/>
        <w:bCs/>
        <w:color w:val="696464" w:themeColor="text2"/>
      </w:rPr>
      <w:tblPr/>
      <w:tcPr>
        <w:tcBorders>
          <w:top w:val="single" w:sz="8" w:space="0" w:color="855D5D" w:themeColor="accent6"/>
          <w:bottom w:val="single" w:sz="8" w:space="0" w:color="855D5D" w:themeColor="accent6"/>
        </w:tcBorders>
      </w:tcPr>
    </w:tblStylePr>
    <w:tblStylePr w:type="firstCol">
      <w:rPr>
        <w:b/>
        <w:bCs/>
      </w:rPr>
    </w:tblStylePr>
    <w:tblStylePr w:type="lastCol">
      <w:rPr>
        <w:b/>
        <w:bCs/>
      </w:rPr>
      <w:tblPr/>
      <w:tcPr>
        <w:tcBorders>
          <w:top w:val="single" w:sz="8" w:space="0" w:color="855D5D" w:themeColor="accent6"/>
          <w:bottom w:val="single" w:sz="8" w:space="0" w:color="855D5D" w:themeColor="accent6"/>
        </w:tcBorders>
      </w:tcPr>
    </w:tblStylePr>
    <w:tblStylePr w:type="band1Vert">
      <w:tblPr/>
      <w:tcPr>
        <w:shd w:val="clear" w:color="auto" w:fill="E2D5D5" w:themeFill="accent6" w:themeFillTint="3F"/>
      </w:tcPr>
    </w:tblStylePr>
    <w:tblStylePr w:type="band1Horz">
      <w:tblPr/>
      <w:tcPr>
        <w:shd w:val="clear" w:color="auto" w:fill="E2D5D5" w:themeFill="accent6" w:themeFillTint="3F"/>
      </w:tcPr>
    </w:tblStylePr>
  </w:style>
  <w:style w:type="table" w:styleId="MittlereListe2">
    <w:name w:val="Medium List 2"/>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1">
    <w:name w:val="Mittlere Liste 2;Akzent 1"/>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tblBorders>
    </w:tblPr>
    <w:tblStylePr w:type="firstRow">
      <w:rPr>
        <w:sz w:val="24"/>
        <w:szCs w:val="24"/>
      </w:rPr>
      <w:tblPr/>
      <w:tcPr>
        <w:tcBorders>
          <w:top w:val="nil"/>
          <w:left w:val="nil"/>
          <w:bottom w:val="single" w:sz="24" w:space="0" w:color="D34817" w:themeColor="accent1"/>
          <w:right w:val="nil"/>
          <w:insideH w:val="nil"/>
          <w:insideV w:val="nil"/>
        </w:tcBorders>
        <w:shd w:val="clear" w:color="auto" w:fill="FFFFFF" w:themeFill="background1"/>
      </w:tcPr>
    </w:tblStylePr>
    <w:tblStylePr w:type="lastRow">
      <w:tblPr/>
      <w:tcPr>
        <w:tcBorders>
          <w:top w:val="single" w:sz="8" w:space="0" w:color="D3481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4817" w:themeColor="accent1"/>
          <w:insideH w:val="nil"/>
          <w:insideV w:val="nil"/>
        </w:tcBorders>
        <w:shd w:val="clear" w:color="auto" w:fill="FFFFFF" w:themeFill="background1"/>
      </w:tcPr>
    </w:tblStylePr>
    <w:tblStylePr w:type="lastCol">
      <w:tblPr/>
      <w:tcPr>
        <w:tcBorders>
          <w:top w:val="nil"/>
          <w:left w:val="single" w:sz="8" w:space="0" w:color="D3481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top w:val="nil"/>
          <w:bottom w:val="nil"/>
          <w:insideH w:val="nil"/>
          <w:insideV w:val="nil"/>
        </w:tcBorders>
        <w:shd w:val="clear" w:color="auto" w:fill="F8CF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2">
    <w:name w:val="Mittlere Liste 2;Akzent 2"/>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rPr>
        <w:sz w:val="24"/>
        <w:szCs w:val="24"/>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tblPr/>
      <w:tcPr>
        <w:tcBorders>
          <w:top w:val="single" w:sz="8" w:space="0" w:color="9B2D1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D1F" w:themeColor="accent2"/>
          <w:insideH w:val="nil"/>
          <w:insideV w:val="nil"/>
        </w:tcBorders>
        <w:shd w:val="clear" w:color="auto" w:fill="FFFFFF" w:themeFill="background1"/>
      </w:tcPr>
    </w:tblStylePr>
    <w:tblStylePr w:type="lastCol">
      <w:tblPr/>
      <w:tcPr>
        <w:tcBorders>
          <w:top w:val="nil"/>
          <w:left w:val="single" w:sz="8" w:space="0" w:color="9B2D1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top w:val="nil"/>
          <w:bottom w:val="nil"/>
          <w:insideH w:val="nil"/>
          <w:insideV w:val="nil"/>
        </w:tcBorders>
        <w:shd w:val="clear" w:color="auto" w:fill="F1C1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
    <w:name w:val="Mittlere Liste 2;Akzent 3"/>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rPr>
        <w:sz w:val="24"/>
        <w:szCs w:val="24"/>
      </w:rPr>
      <w:tblPr/>
      <w:tcPr>
        <w:tcBorders>
          <w:top w:val="nil"/>
          <w:left w:val="nil"/>
          <w:bottom w:val="single" w:sz="24" w:space="0" w:color="A28E6A" w:themeColor="accent3"/>
          <w:right w:val="nil"/>
          <w:insideH w:val="nil"/>
          <w:insideV w:val="nil"/>
        </w:tcBorders>
        <w:shd w:val="clear" w:color="auto" w:fill="FFFFFF" w:themeFill="background1"/>
      </w:tcPr>
    </w:tblStylePr>
    <w:tblStylePr w:type="lastRow">
      <w:tblPr/>
      <w:tcPr>
        <w:tcBorders>
          <w:top w:val="single" w:sz="8" w:space="0" w:color="A28E6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8E6A" w:themeColor="accent3"/>
          <w:insideH w:val="nil"/>
          <w:insideV w:val="nil"/>
        </w:tcBorders>
        <w:shd w:val="clear" w:color="auto" w:fill="FFFFFF" w:themeFill="background1"/>
      </w:tcPr>
    </w:tblStylePr>
    <w:tblStylePr w:type="lastCol">
      <w:tblPr/>
      <w:tcPr>
        <w:tcBorders>
          <w:top w:val="nil"/>
          <w:left w:val="single" w:sz="8" w:space="0" w:color="A28E6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2DA" w:themeFill="accent3" w:themeFillTint="3F"/>
      </w:tcPr>
    </w:tblStylePr>
    <w:tblStylePr w:type="band1Horz">
      <w:tblPr/>
      <w:tcPr>
        <w:tcBorders>
          <w:top w:val="nil"/>
          <w:bottom w:val="nil"/>
          <w:insideH w:val="nil"/>
          <w:insideV w:val="nil"/>
        </w:tcBorders>
        <w:shd w:val="clear" w:color="auto" w:fill="E8E2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4">
    <w:name w:val="Mittlere Liste 2;Akzent 4"/>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tblBorders>
    </w:tblPr>
    <w:tblStylePr w:type="firstRow">
      <w:rPr>
        <w:sz w:val="24"/>
        <w:szCs w:val="24"/>
      </w:rPr>
      <w:tblPr/>
      <w:tcPr>
        <w:tcBorders>
          <w:top w:val="nil"/>
          <w:left w:val="nil"/>
          <w:bottom w:val="single" w:sz="24" w:space="0" w:color="956251" w:themeColor="accent4"/>
          <w:right w:val="nil"/>
          <w:insideH w:val="nil"/>
          <w:insideV w:val="nil"/>
        </w:tcBorders>
        <w:shd w:val="clear" w:color="auto" w:fill="FFFFFF" w:themeFill="background1"/>
      </w:tcPr>
    </w:tblStylePr>
    <w:tblStylePr w:type="lastRow">
      <w:tblPr/>
      <w:tcPr>
        <w:tcBorders>
          <w:top w:val="single" w:sz="8" w:space="0" w:color="95625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251" w:themeColor="accent4"/>
          <w:insideH w:val="nil"/>
          <w:insideV w:val="nil"/>
        </w:tcBorders>
        <w:shd w:val="clear" w:color="auto" w:fill="FFFFFF" w:themeFill="background1"/>
      </w:tcPr>
    </w:tblStylePr>
    <w:tblStylePr w:type="lastCol">
      <w:tblPr/>
      <w:tcPr>
        <w:tcBorders>
          <w:top w:val="nil"/>
          <w:left w:val="single" w:sz="8" w:space="0" w:color="95625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top w:val="nil"/>
          <w:bottom w:val="nil"/>
          <w:insideH w:val="nil"/>
          <w:insideV w:val="nil"/>
        </w:tcBorders>
        <w:shd w:val="clear" w:color="auto" w:fill="E6D7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5">
    <w:name w:val="Mittlere Liste 2;Akzent 5"/>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tblBorders>
    </w:tblPr>
    <w:tblStylePr w:type="firstRow">
      <w:rPr>
        <w:sz w:val="24"/>
        <w:szCs w:val="24"/>
      </w:rPr>
      <w:tblPr/>
      <w:tcPr>
        <w:tcBorders>
          <w:top w:val="nil"/>
          <w:left w:val="nil"/>
          <w:bottom w:val="single" w:sz="24" w:space="0" w:color="918485" w:themeColor="accent5"/>
          <w:right w:val="nil"/>
          <w:insideH w:val="nil"/>
          <w:insideV w:val="nil"/>
        </w:tcBorders>
        <w:shd w:val="clear" w:color="auto" w:fill="FFFFFF" w:themeFill="background1"/>
      </w:tcPr>
    </w:tblStylePr>
    <w:tblStylePr w:type="lastRow">
      <w:tblPr/>
      <w:tcPr>
        <w:tcBorders>
          <w:top w:val="single" w:sz="8" w:space="0" w:color="91848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8485" w:themeColor="accent5"/>
          <w:insideH w:val="nil"/>
          <w:insideV w:val="nil"/>
        </w:tcBorders>
        <w:shd w:val="clear" w:color="auto" w:fill="FFFFFF" w:themeFill="background1"/>
      </w:tcPr>
    </w:tblStylePr>
    <w:tblStylePr w:type="lastCol">
      <w:tblPr/>
      <w:tcPr>
        <w:tcBorders>
          <w:top w:val="nil"/>
          <w:left w:val="single" w:sz="8" w:space="0" w:color="91848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top w:val="nil"/>
          <w:bottom w:val="nil"/>
          <w:insideH w:val="nil"/>
          <w:insideV w:val="nil"/>
        </w:tcBorders>
        <w:shd w:val="clear" w:color="auto" w:fill="E3E0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
    <w:name w:val="Mittlere Liste 2;Akzent 6"/>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tblBorders>
    </w:tblPr>
    <w:tblStylePr w:type="firstRow">
      <w:rPr>
        <w:sz w:val="24"/>
        <w:szCs w:val="24"/>
      </w:rPr>
      <w:tblPr/>
      <w:tcPr>
        <w:tcBorders>
          <w:top w:val="nil"/>
          <w:left w:val="nil"/>
          <w:bottom w:val="single" w:sz="24" w:space="0" w:color="855D5D" w:themeColor="accent6"/>
          <w:right w:val="nil"/>
          <w:insideH w:val="nil"/>
          <w:insideV w:val="nil"/>
        </w:tcBorders>
        <w:shd w:val="clear" w:color="auto" w:fill="FFFFFF" w:themeFill="background1"/>
      </w:tcPr>
    </w:tblStylePr>
    <w:tblStylePr w:type="lastRow">
      <w:tblPr/>
      <w:tcPr>
        <w:tcBorders>
          <w:top w:val="single" w:sz="8" w:space="0" w:color="855D5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5D5D" w:themeColor="accent6"/>
          <w:insideH w:val="nil"/>
          <w:insideV w:val="nil"/>
        </w:tcBorders>
        <w:shd w:val="clear" w:color="auto" w:fill="FFFFFF" w:themeFill="background1"/>
      </w:tcPr>
    </w:tblStylePr>
    <w:tblStylePr w:type="lastCol">
      <w:tblPr/>
      <w:tcPr>
        <w:tcBorders>
          <w:top w:val="nil"/>
          <w:left w:val="single" w:sz="8" w:space="0" w:color="855D5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5D5" w:themeFill="accent6" w:themeFillTint="3F"/>
      </w:tcPr>
    </w:tblStylePr>
    <w:tblStylePr w:type="band1Horz">
      <w:tblPr/>
      <w:tcPr>
        <w:tcBorders>
          <w:top w:val="nil"/>
          <w:bottom w:val="nil"/>
          <w:insideH w:val="nil"/>
          <w:insideV w:val="nil"/>
        </w:tcBorders>
        <w:shd w:val="clear" w:color="auto" w:fill="E2D5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
    <w:name w:val="Mittlere Schattierung 1;Akzent 1"/>
    <w:basedOn w:val="NormaleTabelle"/>
    <w:uiPriority w:val="63"/>
    <w:pPr>
      <w:spacing w:after="0" w:line="240" w:lineRule="auto"/>
    </w:pPr>
    <w:tblPr>
      <w:tblStyleRowBandSize w:val="1"/>
      <w:tblStyleColBandSize w:val="1"/>
      <w:tbl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single" w:sz="8" w:space="0" w:color="EA6F44" w:themeColor="accent1" w:themeTint="BF"/>
      </w:tblBorders>
    </w:tblPr>
    <w:tblStylePr w:type="firstRow">
      <w:pPr>
        <w:spacing w:before="0" w:after="0" w:line="240" w:lineRule="auto"/>
      </w:pPr>
      <w:rPr>
        <w:b/>
        <w:bCs/>
        <w:color w:val="FFFFFF" w:themeColor="background1"/>
      </w:rPr>
      <w:tblPr/>
      <w:tcPr>
        <w:tc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shd w:val="clear" w:color="auto" w:fill="D34817" w:themeFill="accent1"/>
      </w:tcPr>
    </w:tblStylePr>
    <w:tblStylePr w:type="lastRow">
      <w:pPr>
        <w:spacing w:before="0" w:after="0" w:line="240" w:lineRule="auto"/>
      </w:pPr>
      <w:rPr>
        <w:b/>
        <w:bCs/>
      </w:rPr>
      <w:tblPr/>
      <w:tcPr>
        <w:tcBorders>
          <w:top w:val="double" w:sz="6"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FC1" w:themeFill="accent1" w:themeFillTint="3F"/>
      </w:tcPr>
    </w:tblStylePr>
    <w:tblStylePr w:type="band1Horz">
      <w:tblPr/>
      <w:tcPr>
        <w:tcBorders>
          <w:insideH w:val="nil"/>
          <w:insideV w:val="nil"/>
        </w:tcBorders>
        <w:shd w:val="clear" w:color="auto" w:fill="F8CFC1" w:themeFill="accent1" w:themeFillTint="3F"/>
      </w:tcPr>
    </w:tblStylePr>
    <w:tblStylePr w:type="band2Horz">
      <w:tblPr/>
      <w:tcPr>
        <w:tcBorders>
          <w:insideH w:val="nil"/>
          <w:insideV w:val="nil"/>
        </w:tcBorders>
      </w:tcPr>
    </w:tblStylePr>
  </w:style>
  <w:style w:type="table" w:customStyle="1" w:styleId="MittlereSchattierung1Akzent2">
    <w:name w:val="Mittlere Schattierung 1;Akzent 2"/>
    <w:basedOn w:val="NormaleTabelle"/>
    <w:uiPriority w:val="63"/>
    <w:pPr>
      <w:spacing w:after="0" w:line="240" w:lineRule="auto"/>
    </w:pPr>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tblBorders>
    </w:tblPr>
    <w:tblStylePr w:type="firstRow">
      <w:pPr>
        <w:spacing w:before="0" w:after="0" w:line="240" w:lineRule="auto"/>
      </w:pPr>
      <w:rPr>
        <w:b/>
        <w:bCs/>
        <w:color w:val="FFFFFF" w:themeColor="background1"/>
      </w:rPr>
      <w:tblPr/>
      <w:tcPr>
        <w:tc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shd w:val="clear" w:color="auto" w:fill="9B2D1F" w:themeFill="accent2"/>
      </w:tcPr>
    </w:tblStylePr>
    <w:tblStylePr w:type="lastRow">
      <w:pPr>
        <w:spacing w:before="0" w:after="0" w:line="240" w:lineRule="auto"/>
      </w:pPr>
      <w:rPr>
        <w:b/>
        <w:bCs/>
      </w:rPr>
      <w:tblPr/>
      <w:tcPr>
        <w:tcBorders>
          <w:top w:val="double" w:sz="6"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BC" w:themeFill="accent2" w:themeFillTint="3F"/>
      </w:tcPr>
    </w:tblStylePr>
    <w:tblStylePr w:type="band1Horz">
      <w:tblPr/>
      <w:tcPr>
        <w:tcBorders>
          <w:insideH w:val="nil"/>
          <w:insideV w:val="nil"/>
        </w:tcBorders>
        <w:shd w:val="clear" w:color="auto" w:fill="F1C1BC" w:themeFill="accent2" w:themeFillTint="3F"/>
      </w:tcPr>
    </w:tblStylePr>
    <w:tblStylePr w:type="band2Horz">
      <w:tblPr/>
      <w:tcPr>
        <w:tcBorders>
          <w:insideH w:val="nil"/>
          <w:insideV w:val="nil"/>
        </w:tcBorders>
      </w:tcPr>
    </w:tblStylePr>
  </w:style>
  <w:style w:type="table" w:customStyle="1" w:styleId="MittlereSchattierung1Akzent3">
    <w:name w:val="Mittlere Schattierung 1;Akzent 3"/>
    <w:basedOn w:val="NormaleTabelle"/>
    <w:uiPriority w:val="63"/>
    <w:pPr>
      <w:spacing w:after="0" w:line="240" w:lineRule="auto"/>
    </w:pPr>
    <w:tblPr>
      <w:tblStyleRowBandSize w:val="1"/>
      <w:tblStyleColBandSize w:val="1"/>
      <w:tblBorders>
        <w:top w:val="single" w:sz="8"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single" w:sz="8" w:space="0" w:color="B9AA8F" w:themeColor="accent3" w:themeTint="BF"/>
      </w:tblBorders>
    </w:tblPr>
    <w:tblStylePr w:type="firstRow">
      <w:pPr>
        <w:spacing w:before="0" w:after="0" w:line="240" w:lineRule="auto"/>
      </w:pPr>
      <w:rPr>
        <w:b/>
        <w:bCs/>
        <w:color w:val="FFFFFF" w:themeColor="background1"/>
      </w:rPr>
      <w:tblPr/>
      <w:tcPr>
        <w:tcBorders>
          <w:top w:val="single" w:sz="8"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nil"/>
          <w:insideV w:val="nil"/>
        </w:tcBorders>
        <w:shd w:val="clear" w:color="auto" w:fill="A28E6A" w:themeFill="accent3"/>
      </w:tcPr>
    </w:tblStylePr>
    <w:tblStylePr w:type="lastRow">
      <w:pPr>
        <w:spacing w:before="0" w:after="0" w:line="240" w:lineRule="auto"/>
      </w:pPr>
      <w:rPr>
        <w:b/>
        <w:bCs/>
      </w:rPr>
      <w:tblPr/>
      <w:tcPr>
        <w:tcBorders>
          <w:top w:val="double" w:sz="6"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2DA" w:themeFill="accent3" w:themeFillTint="3F"/>
      </w:tcPr>
    </w:tblStylePr>
    <w:tblStylePr w:type="band1Horz">
      <w:tblPr/>
      <w:tcPr>
        <w:tcBorders>
          <w:insideH w:val="nil"/>
          <w:insideV w:val="nil"/>
        </w:tcBorders>
        <w:shd w:val="clear" w:color="auto" w:fill="E8E2DA" w:themeFill="accent3" w:themeFillTint="3F"/>
      </w:tcPr>
    </w:tblStylePr>
    <w:tblStylePr w:type="band2Horz">
      <w:tblPr/>
      <w:tcPr>
        <w:tcBorders>
          <w:insideH w:val="nil"/>
          <w:insideV w:val="nil"/>
        </w:tcBorders>
      </w:tcPr>
    </w:tblStylePr>
  </w:style>
  <w:style w:type="table" w:customStyle="1" w:styleId="MittlereSchattierung1Akzent4">
    <w:name w:val="Mittlere Schattierung 1;Akzent 4"/>
    <w:basedOn w:val="NormaleTabelle"/>
    <w:uiPriority w:val="63"/>
    <w:pPr>
      <w:spacing w:after="0" w:line="240" w:lineRule="auto"/>
    </w:pPr>
    <w:tblPr>
      <w:tblStyleRowBandSize w:val="1"/>
      <w:tblStyleColBandSize w:val="1"/>
      <w:tblBorders>
        <w:top w:val="single" w:sz="8"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single" w:sz="8" w:space="0" w:color="B58676" w:themeColor="accent4" w:themeTint="BF"/>
      </w:tblBorders>
    </w:tblPr>
    <w:tblStylePr w:type="firstRow">
      <w:pPr>
        <w:spacing w:before="0" w:after="0" w:line="240" w:lineRule="auto"/>
      </w:pPr>
      <w:rPr>
        <w:b/>
        <w:bCs/>
        <w:color w:val="FFFFFF" w:themeColor="background1"/>
      </w:rPr>
      <w:tblPr/>
      <w:tcPr>
        <w:tcBorders>
          <w:top w:val="single" w:sz="8"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nil"/>
          <w:insideV w:val="nil"/>
        </w:tcBorders>
        <w:shd w:val="clear" w:color="auto" w:fill="956251" w:themeFill="accent4"/>
      </w:tcPr>
    </w:tblStylePr>
    <w:tblStylePr w:type="lastRow">
      <w:pPr>
        <w:spacing w:before="0" w:after="0" w:line="240" w:lineRule="auto"/>
      </w:pPr>
      <w:rPr>
        <w:b/>
        <w:bCs/>
      </w:rPr>
      <w:tblPr/>
      <w:tcPr>
        <w:tcBorders>
          <w:top w:val="double" w:sz="6"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D7D2" w:themeFill="accent4" w:themeFillTint="3F"/>
      </w:tcPr>
    </w:tblStylePr>
    <w:tblStylePr w:type="band1Horz">
      <w:tblPr/>
      <w:tcPr>
        <w:tcBorders>
          <w:insideH w:val="nil"/>
          <w:insideV w:val="nil"/>
        </w:tcBorders>
        <w:shd w:val="clear" w:color="auto" w:fill="E6D7D2" w:themeFill="accent4" w:themeFillTint="3F"/>
      </w:tcPr>
    </w:tblStylePr>
    <w:tblStylePr w:type="band2Horz">
      <w:tblPr/>
      <w:tcPr>
        <w:tcBorders>
          <w:insideH w:val="nil"/>
          <w:insideV w:val="nil"/>
        </w:tcBorders>
      </w:tcPr>
    </w:tblStylePr>
  </w:style>
  <w:style w:type="table" w:customStyle="1" w:styleId="MittlereSchattierung1Akzent5">
    <w:name w:val="Mittlere Schattierung 1;Akzent 5"/>
    <w:basedOn w:val="NormaleTabelle"/>
    <w:uiPriority w:val="63"/>
    <w:pPr>
      <w:spacing w:after="0" w:line="240" w:lineRule="auto"/>
    </w:pPr>
    <w:tblPr>
      <w:tblStyleRowBandSize w:val="1"/>
      <w:tblStyleColBandSize w:val="1"/>
      <w:tbl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single" w:sz="8" w:space="0" w:color="ACA2A3" w:themeColor="accent5" w:themeTint="BF"/>
      </w:tblBorders>
    </w:tblPr>
    <w:tblStylePr w:type="firstRow">
      <w:pPr>
        <w:spacing w:before="0" w:after="0" w:line="240" w:lineRule="auto"/>
      </w:pPr>
      <w:rPr>
        <w:b/>
        <w:bCs/>
        <w:color w:val="FFFFFF" w:themeColor="background1"/>
      </w:rPr>
      <w:tblPr/>
      <w:tcPr>
        <w:tc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shd w:val="clear" w:color="auto" w:fill="918485" w:themeFill="accent5"/>
      </w:tcPr>
    </w:tblStylePr>
    <w:tblStylePr w:type="lastRow">
      <w:pPr>
        <w:spacing w:before="0" w:after="0" w:line="240" w:lineRule="auto"/>
      </w:pPr>
      <w:rPr>
        <w:b/>
        <w:bCs/>
      </w:rPr>
      <w:tblPr/>
      <w:tcPr>
        <w:tcBorders>
          <w:top w:val="double" w:sz="6"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0E0" w:themeFill="accent5" w:themeFillTint="3F"/>
      </w:tcPr>
    </w:tblStylePr>
    <w:tblStylePr w:type="band1Horz">
      <w:tblPr/>
      <w:tcPr>
        <w:tcBorders>
          <w:insideH w:val="nil"/>
          <w:insideV w:val="nil"/>
        </w:tcBorders>
        <w:shd w:val="clear" w:color="auto" w:fill="E3E0E0" w:themeFill="accent5" w:themeFillTint="3F"/>
      </w:tcPr>
    </w:tblStylePr>
    <w:tblStylePr w:type="band2Horz">
      <w:tblPr/>
      <w:tcPr>
        <w:tcBorders>
          <w:insideH w:val="nil"/>
          <w:insideV w:val="nil"/>
        </w:tcBorders>
      </w:tcPr>
    </w:tblStylePr>
  </w:style>
  <w:style w:type="table" w:customStyle="1" w:styleId="MittlereSchattierung1Akzent6">
    <w:name w:val="Mittlere Schattierung 1;Akzent 6"/>
    <w:basedOn w:val="NormaleTabelle"/>
    <w:uiPriority w:val="63"/>
    <w:pPr>
      <w:spacing w:after="0" w:line="240" w:lineRule="auto"/>
    </w:pPr>
    <w:tblPr>
      <w:tblStyleRowBandSize w:val="1"/>
      <w:tblStyleColBandSize w:val="1"/>
      <w:tblBorders>
        <w:top w:val="single" w:sz="8"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single" w:sz="8" w:space="0" w:color="A78181" w:themeColor="accent6" w:themeTint="BF"/>
      </w:tblBorders>
    </w:tblPr>
    <w:tblStylePr w:type="firstRow">
      <w:pPr>
        <w:spacing w:before="0" w:after="0" w:line="240" w:lineRule="auto"/>
      </w:pPr>
      <w:rPr>
        <w:b/>
        <w:bCs/>
        <w:color w:val="FFFFFF" w:themeColor="background1"/>
      </w:rPr>
      <w:tblPr/>
      <w:tcPr>
        <w:tcBorders>
          <w:top w:val="single" w:sz="8"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nil"/>
          <w:insideV w:val="nil"/>
        </w:tcBorders>
        <w:shd w:val="clear" w:color="auto" w:fill="855D5D" w:themeFill="accent6"/>
      </w:tcPr>
    </w:tblStylePr>
    <w:tblStylePr w:type="lastRow">
      <w:pPr>
        <w:spacing w:before="0" w:after="0" w:line="240" w:lineRule="auto"/>
      </w:pPr>
      <w:rPr>
        <w:b/>
        <w:bCs/>
      </w:rPr>
      <w:tblPr/>
      <w:tcPr>
        <w:tcBorders>
          <w:top w:val="double" w:sz="6"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D5D5" w:themeFill="accent6" w:themeFillTint="3F"/>
      </w:tcPr>
    </w:tblStylePr>
    <w:tblStylePr w:type="band1Horz">
      <w:tblPr/>
      <w:tcPr>
        <w:tcBorders>
          <w:insideH w:val="nil"/>
          <w:insideV w:val="nil"/>
        </w:tcBorders>
        <w:shd w:val="clear" w:color="auto" w:fill="E2D5D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
    <w:name w:val="Mittlere Schattierung 2;Akzent 1"/>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481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4817" w:themeFill="accent1"/>
      </w:tcPr>
    </w:tblStylePr>
    <w:tblStylePr w:type="lastCol">
      <w:rPr>
        <w:b/>
        <w:bCs/>
        <w:color w:val="FFFFFF" w:themeColor="background1"/>
      </w:rPr>
      <w:tblPr/>
      <w:tcPr>
        <w:tcBorders>
          <w:left w:val="nil"/>
          <w:right w:val="nil"/>
          <w:insideH w:val="nil"/>
          <w:insideV w:val="nil"/>
        </w:tcBorders>
        <w:shd w:val="clear" w:color="auto" w:fill="D3481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
    <w:name w:val="Mittlere Schattierung 2;Akzent 2"/>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D1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D1F" w:themeFill="accent2"/>
      </w:tcPr>
    </w:tblStylePr>
    <w:tblStylePr w:type="lastCol">
      <w:rPr>
        <w:b/>
        <w:bCs/>
        <w:color w:val="FFFFFF" w:themeColor="background1"/>
      </w:rPr>
      <w:tblPr/>
      <w:tcPr>
        <w:tcBorders>
          <w:left w:val="nil"/>
          <w:right w:val="nil"/>
          <w:insideH w:val="nil"/>
          <w:insideV w:val="nil"/>
        </w:tcBorders>
        <w:shd w:val="clear" w:color="auto" w:fill="9B2D1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
    <w:name w:val="Mittlere Schattierung 2;Akzent 3"/>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28E6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28E6A" w:themeFill="accent3"/>
      </w:tcPr>
    </w:tblStylePr>
    <w:tblStylePr w:type="lastCol">
      <w:rPr>
        <w:b/>
        <w:bCs/>
        <w:color w:val="FFFFFF" w:themeColor="background1"/>
      </w:rPr>
      <w:tblPr/>
      <w:tcPr>
        <w:tcBorders>
          <w:left w:val="nil"/>
          <w:right w:val="nil"/>
          <w:insideH w:val="nil"/>
          <w:insideV w:val="nil"/>
        </w:tcBorders>
        <w:shd w:val="clear" w:color="auto" w:fill="A28E6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
    <w:name w:val="Mittlere Schattierung 2;Akzent 4"/>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25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251" w:themeFill="accent4"/>
      </w:tcPr>
    </w:tblStylePr>
    <w:tblStylePr w:type="lastCol">
      <w:rPr>
        <w:b/>
        <w:bCs/>
        <w:color w:val="FFFFFF" w:themeColor="background1"/>
      </w:rPr>
      <w:tblPr/>
      <w:tcPr>
        <w:tcBorders>
          <w:left w:val="nil"/>
          <w:right w:val="nil"/>
          <w:insideH w:val="nil"/>
          <w:insideV w:val="nil"/>
        </w:tcBorders>
        <w:shd w:val="clear" w:color="auto" w:fill="95625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
    <w:name w:val="Mittlere Schattierung 2;Akzent 5"/>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848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8485" w:themeFill="accent5"/>
      </w:tcPr>
    </w:tblStylePr>
    <w:tblStylePr w:type="lastCol">
      <w:rPr>
        <w:b/>
        <w:bCs/>
        <w:color w:val="FFFFFF" w:themeColor="background1"/>
      </w:rPr>
      <w:tblPr/>
      <w:tcPr>
        <w:tcBorders>
          <w:left w:val="nil"/>
          <w:right w:val="nil"/>
          <w:insideH w:val="nil"/>
          <w:insideV w:val="nil"/>
        </w:tcBorders>
        <w:shd w:val="clear" w:color="auto" w:fill="91848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
    <w:name w:val="Mittlere Schattierung 2;Akzent 6"/>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D5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D5D" w:themeFill="accent6"/>
      </w:tcPr>
    </w:tblStylePr>
    <w:tblStylePr w:type="lastCol">
      <w:rPr>
        <w:b/>
        <w:bCs/>
        <w:color w:val="FFFFFF" w:themeColor="background1"/>
      </w:rPr>
      <w:tblPr/>
      <w:tcPr>
        <w:tcBorders>
          <w:left w:val="nil"/>
          <w:right w:val="nil"/>
          <w:insideH w:val="nil"/>
          <w:insideV w:val="nil"/>
        </w:tcBorders>
        <w:shd w:val="clear" w:color="auto" w:fill="855D5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sz w:val="24"/>
      <w:shd w:val="pct20" w:color="auto" w:fill="auto"/>
    </w:rPr>
  </w:style>
  <w:style w:type="paragraph" w:styleId="StandardWeb">
    <w:name w:val="Normal (Web)"/>
    <w:basedOn w:val="Standard"/>
    <w:uiPriority w:val="99"/>
    <w:semiHidden/>
    <w:unhideWhenUsed/>
    <w:rPr>
      <w:rFonts w:ascii="Times New Roman" w:hAnsi="Times New Roman" w:cs="Times New Roman"/>
      <w:sz w:val="24"/>
    </w:rPr>
  </w:style>
  <w:style w:type="paragraph" w:styleId="Standardeinzug">
    <w:name w:val="Normal Indent"/>
    <w:basedOn w:val="Standard"/>
    <w:uiPriority w:val="99"/>
    <w:semiHidden/>
    <w:unhideWhenUsed/>
    <w:pPr>
      <w:ind w:left="720"/>
    </w:pPr>
  </w:style>
  <w:style w:type="paragraph" w:customStyle="1" w:styleId="Fu-Endnotenberschrift">
    <w:name w:val="Fuß-/Endnotenüberschrift"/>
    <w:basedOn w:val="Standard"/>
    <w:next w:val="Standard"/>
    <w:link w:val="Fu-EndnotenberschriftZeichen"/>
    <w:uiPriority w:val="99"/>
    <w:semiHidden/>
    <w:unhideWhenUsed/>
    <w:pPr>
      <w:spacing w:after="0" w:line="240" w:lineRule="auto"/>
    </w:pPr>
  </w:style>
  <w:style w:type="character" w:customStyle="1" w:styleId="Fu-EndnotenberschriftZeichen">
    <w:name w:val="Fuß/-Endnotenüberschrift;Zeichen"/>
    <w:basedOn w:val="Absatz-Standardschriftart"/>
    <w:link w:val="Fu-Endnotenberschrift"/>
    <w:uiPriority w:val="99"/>
    <w:semiHidden/>
  </w:style>
  <w:style w:type="character" w:styleId="Seitenzahl">
    <w:name w:val="page number"/>
    <w:basedOn w:val="Absatz-Standardschriftart"/>
    <w:uiPriority w:val="99"/>
    <w:semiHidden/>
    <w:unhideWhenUsed/>
  </w:style>
  <w:style w:type="paragraph" w:customStyle="1" w:styleId="EinfacherText">
    <w:name w:val="Einfacher Text"/>
    <w:basedOn w:val="Standard"/>
    <w:link w:val="EinfacherTextZeichen"/>
    <w:uiPriority w:val="99"/>
    <w:semiHidden/>
    <w:unhideWhenUsed/>
    <w:pPr>
      <w:spacing w:after="0" w:line="240" w:lineRule="auto"/>
    </w:pPr>
    <w:rPr>
      <w:rFonts w:ascii="Consolas" w:hAnsi="Consolas" w:cs="Consolas"/>
      <w:sz w:val="21"/>
    </w:rPr>
  </w:style>
  <w:style w:type="character" w:customStyle="1" w:styleId="EinfacherTextZeichen">
    <w:name w:val="Einfacher Text Zeichen"/>
    <w:basedOn w:val="Absatz-Standardschriftart"/>
    <w:link w:val="EinfacherText"/>
    <w:uiPriority w:val="99"/>
    <w:semiHidden/>
    <w:rPr>
      <w:rFonts w:ascii="Consolas" w:hAnsi="Consolas" w:cs="Consolas"/>
      <w:sz w:val="21"/>
    </w:rPr>
  </w:style>
  <w:style w:type="paragraph" w:styleId="Anrede">
    <w:name w:val="Salutation"/>
    <w:basedOn w:val="Standard"/>
    <w:next w:val="Standard"/>
    <w:link w:val="AnredeZchn"/>
    <w:uiPriority w:val="99"/>
    <w:semiHidden/>
    <w:unhideWhenUsed/>
  </w:style>
  <w:style w:type="character" w:customStyle="1" w:styleId="AnredeZchn">
    <w:name w:val="Anrede Zchn"/>
    <w:basedOn w:val="Absatz-Standardschriftart"/>
    <w:link w:val="Anrede"/>
    <w:uiPriority w:val="99"/>
    <w:semiHidden/>
  </w:style>
  <w:style w:type="paragraph" w:customStyle="1" w:styleId="Signatur">
    <w:name w:val="Signatur"/>
    <w:basedOn w:val="Standard"/>
    <w:link w:val="Signaturzeichen"/>
    <w:uiPriority w:val="20"/>
    <w:unhideWhenUsed/>
    <w:qFormat/>
    <w:pPr>
      <w:spacing w:before="720" w:after="0" w:line="312" w:lineRule="auto"/>
      <w:contextualSpacing/>
    </w:pPr>
  </w:style>
  <w:style w:type="character" w:customStyle="1" w:styleId="Signaturzeichen">
    <w:name w:val="Signaturzeichen"/>
    <w:basedOn w:val="Absatz-Standardschriftart"/>
    <w:link w:val="Signatur"/>
    <w:uiPriority w:val="20"/>
    <w:rPr>
      <w:kern w:val="20"/>
    </w:rPr>
  </w:style>
  <w:style w:type="character" w:customStyle="1" w:styleId="Betont1">
    <w:name w:val="Betont1"/>
    <w:basedOn w:val="Absatz-Standardschriftart"/>
    <w:uiPriority w:val="1"/>
    <w:unhideWhenUsed/>
    <w:qFormat/>
    <w:rPr>
      <w:b/>
      <w:bCs/>
    </w:rPr>
  </w:style>
  <w:style w:type="paragraph" w:styleId="Untertitel">
    <w:name w:val="Subtitle"/>
    <w:basedOn w:val="Standard"/>
    <w:next w:val="Standard"/>
    <w:link w:val="UntertitelZchn"/>
    <w:uiPriority w:val="19"/>
    <w:unhideWhenUsed/>
    <w:qFormat/>
    <w:pPr>
      <w:numPr>
        <w:ilvl w:val="1"/>
      </w:numPr>
      <w:ind w:left="432" w:right="1080"/>
    </w:pPr>
    <w:rPr>
      <w:rFonts w:asciiTheme="majorHAnsi" w:eastAsiaTheme="majorEastAsia" w:hAnsiTheme="majorHAnsi" w:cstheme="majorBidi"/>
      <w:caps/>
      <w:color w:val="D34817" w:themeColor="accent1"/>
      <w:sz w:val="56"/>
    </w:rPr>
  </w:style>
  <w:style w:type="character" w:customStyle="1" w:styleId="UntertitelZchn">
    <w:name w:val="Untertitel Zchn"/>
    <w:basedOn w:val="Absatz-Standardschriftart"/>
    <w:link w:val="Untertitel"/>
    <w:uiPriority w:val="19"/>
    <w:rPr>
      <w:rFonts w:asciiTheme="majorHAnsi" w:eastAsiaTheme="majorEastAsia" w:hAnsiTheme="majorHAnsi" w:cstheme="majorBidi"/>
      <w:caps/>
      <w:color w:val="D34817" w:themeColor="accent1"/>
      <w:kern w:val="20"/>
      <w:sz w:val="56"/>
    </w:rPr>
  </w:style>
  <w:style w:type="character" w:customStyle="1" w:styleId="SubtileHervorhebung">
    <w:name w:val="Subtile Hervorhebung"/>
    <w:basedOn w:val="Absatz-Standardschriftart"/>
    <w:uiPriority w:val="19"/>
    <w:semiHidden/>
    <w:unhideWhenUsed/>
    <w:rPr>
      <w:i/>
      <w:iCs/>
      <w:color w:val="808080" w:themeColor="text1" w:themeTint="7F"/>
    </w:rPr>
  </w:style>
  <w:style w:type="character" w:customStyle="1" w:styleId="SubtilerVerweis">
    <w:name w:val="Subtiler Verweis"/>
    <w:basedOn w:val="Absatz-Standardschriftart"/>
    <w:uiPriority w:val="31"/>
    <w:semiHidden/>
    <w:unhideWhenUsed/>
    <w:rPr>
      <w:smallCaps/>
      <w:color w:val="9B2D1F" w:themeColor="accent2"/>
      <w:u w:val="single"/>
    </w:rPr>
  </w:style>
  <w:style w:type="table" w:styleId="Tabelle3D-Effekt1">
    <w:name w:val="Table 3D effects 1"/>
    <w:basedOn w:val="NormaleTabelle"/>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pPr>
      <w:spacing w:after="0"/>
      <w:ind w:left="220" w:hanging="220"/>
    </w:pPr>
  </w:style>
  <w:style w:type="paragraph" w:styleId="Abbildungsverzeichnis">
    <w:name w:val="table of figures"/>
    <w:basedOn w:val="Standard"/>
    <w:next w:val="Standard"/>
    <w:semiHidden/>
    <w:unhideWhenUsed/>
    <w:pPr>
      <w:spacing w:after="0"/>
    </w:pPr>
  </w:style>
  <w:style w:type="table" w:styleId="TabelleProfessionell">
    <w:name w:val="Table Professional"/>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Subtil1">
    <w:name w:val="Tabelle Subtil 1"/>
    <w:basedOn w:val="NormaleTabelle"/>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ubtil2">
    <w:name w:val="Tabelle Subtil 2"/>
    <w:basedOn w:val="NormaleTabelle"/>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nhideWhenUsed/>
    <w:qFormat/>
    <w:pPr>
      <w:pBdr>
        <w:top w:val="single" w:sz="4" w:space="16" w:color="D34817" w:themeColor="accent1"/>
        <w:left w:val="single" w:sz="4" w:space="20" w:color="D34817" w:themeColor="accent1"/>
        <w:bottom w:val="single" w:sz="4" w:space="16" w:color="D34817" w:themeColor="accent1"/>
        <w:right w:val="single" w:sz="4" w:space="20" w:color="D34817" w:themeColor="accent1"/>
      </w:pBdr>
      <w:shd w:val="clear" w:color="auto" w:fill="D34817"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elZchn">
    <w:name w:val="Titel Zchn"/>
    <w:basedOn w:val="Absatz-Standardschriftart"/>
    <w:link w:val="Titel"/>
    <w:rPr>
      <w:rFonts w:asciiTheme="majorHAnsi" w:eastAsiaTheme="majorEastAsia" w:hAnsiTheme="majorHAnsi" w:cstheme="majorBidi"/>
      <w:caps/>
      <w:color w:val="FFFFFF" w:themeColor="background1"/>
      <w:kern w:val="28"/>
      <w:sz w:val="72"/>
      <w:shd w:val="clear" w:color="auto" w:fill="D34817" w:themeFill="accent1"/>
      <w14:ligatures w14:val="standardContextual"/>
    </w:rPr>
  </w:style>
  <w:style w:type="paragraph" w:customStyle="1" w:styleId="RGVberschrift">
    <w:name w:val="RGV Überschrift"/>
    <w:basedOn w:val="Standard"/>
    <w:next w:val="Standard"/>
    <w:uiPriority w:val="99"/>
    <w:semiHidden/>
    <w:unhideWhenUsed/>
    <w:pPr>
      <w:spacing w:before="120"/>
    </w:pPr>
    <w:rPr>
      <w:rFonts w:asciiTheme="majorHAnsi" w:eastAsiaTheme="majorEastAsia" w:hAnsiTheme="majorHAnsi" w:cstheme="majorBidi"/>
      <w:b/>
      <w:bCs/>
      <w:sz w:val="24"/>
    </w:rPr>
  </w:style>
  <w:style w:type="paragraph" w:customStyle="1" w:styleId="Inhaltsverzeichnis1">
    <w:name w:val="Inhaltsverzeichnis 1"/>
    <w:basedOn w:val="Standard"/>
    <w:next w:val="Standard"/>
    <w:autoRedefine/>
    <w:uiPriority w:val="39"/>
    <w:unhideWhenUsed/>
    <w:pPr>
      <w:tabs>
        <w:tab w:val="right" w:leader="underscore" w:pos="9090"/>
      </w:tabs>
      <w:spacing w:after="100"/>
    </w:pPr>
    <w:rPr>
      <w:color w:val="7F7F7F" w:themeColor="text1" w:themeTint="80"/>
      <w:sz w:val="22"/>
    </w:rPr>
  </w:style>
  <w:style w:type="paragraph" w:customStyle="1" w:styleId="Inhaltsverzeichnis2">
    <w:name w:val="Inhaltsverzeichnis 2"/>
    <w:basedOn w:val="Standard"/>
    <w:next w:val="Standard"/>
    <w:autoRedefine/>
    <w:uiPriority w:val="39"/>
    <w:unhideWhenUsed/>
    <w:pPr>
      <w:spacing w:after="100"/>
      <w:ind w:left="220"/>
    </w:pPr>
  </w:style>
  <w:style w:type="paragraph" w:customStyle="1" w:styleId="Inhaltsverzeichnis3">
    <w:name w:val="Inhaltsverzeichnis 3"/>
    <w:basedOn w:val="Standard"/>
    <w:next w:val="Standard"/>
    <w:autoRedefine/>
    <w:uiPriority w:val="39"/>
    <w:semiHidden/>
    <w:unhideWhenUsed/>
    <w:pPr>
      <w:spacing w:after="100"/>
      <w:ind w:left="440"/>
    </w:pPr>
  </w:style>
  <w:style w:type="paragraph" w:customStyle="1" w:styleId="Inhaltsverzeichnis4">
    <w:name w:val="Inhaltsverzeichnis 4"/>
    <w:basedOn w:val="Standard"/>
    <w:next w:val="Standard"/>
    <w:autoRedefine/>
    <w:uiPriority w:val="39"/>
    <w:semiHidden/>
    <w:unhideWhenUsed/>
    <w:pPr>
      <w:spacing w:after="100"/>
      <w:ind w:left="660"/>
    </w:pPr>
  </w:style>
  <w:style w:type="paragraph" w:customStyle="1" w:styleId="Inhaltsverzeichnis5">
    <w:name w:val="Inhaltsverzeichnis 5"/>
    <w:basedOn w:val="Standard"/>
    <w:next w:val="Standard"/>
    <w:autoRedefine/>
    <w:uiPriority w:val="39"/>
    <w:semiHidden/>
    <w:unhideWhenUsed/>
    <w:pPr>
      <w:spacing w:after="100"/>
      <w:ind w:left="880"/>
    </w:pPr>
  </w:style>
  <w:style w:type="paragraph" w:customStyle="1" w:styleId="Inhaltsverzeichnis6">
    <w:name w:val="Inhaltsverzeichnis 6"/>
    <w:basedOn w:val="Standard"/>
    <w:next w:val="Standard"/>
    <w:autoRedefine/>
    <w:uiPriority w:val="39"/>
    <w:semiHidden/>
    <w:unhideWhenUsed/>
    <w:pPr>
      <w:spacing w:after="100"/>
      <w:ind w:left="1100"/>
    </w:pPr>
  </w:style>
  <w:style w:type="paragraph" w:customStyle="1" w:styleId="Inhaltsverzeichnis7">
    <w:name w:val="Inhaltsverzeichnis 7"/>
    <w:basedOn w:val="Standard"/>
    <w:next w:val="Standard"/>
    <w:autoRedefine/>
    <w:uiPriority w:val="39"/>
    <w:semiHidden/>
    <w:unhideWhenUsed/>
    <w:pPr>
      <w:spacing w:after="100"/>
      <w:ind w:left="1320"/>
    </w:pPr>
  </w:style>
  <w:style w:type="paragraph" w:customStyle="1" w:styleId="Inhaltsverzeichnis8">
    <w:name w:val="Inhaltsverzeichnis 8"/>
    <w:basedOn w:val="Standard"/>
    <w:next w:val="Standard"/>
    <w:autoRedefine/>
    <w:uiPriority w:val="39"/>
    <w:semiHidden/>
    <w:unhideWhenUsed/>
    <w:pPr>
      <w:spacing w:after="100"/>
      <w:ind w:left="1540"/>
    </w:pPr>
  </w:style>
  <w:style w:type="paragraph" w:customStyle="1" w:styleId="Inhaltsverzeichnis9">
    <w:name w:val="Inhaltsverzeichnis 9"/>
    <w:basedOn w:val="Standard"/>
    <w:next w:val="Standard"/>
    <w:autoRedefine/>
    <w:uiPriority w:val="39"/>
    <w:semiHidden/>
    <w:unhideWhenUsed/>
    <w:pPr>
      <w:spacing w:after="100"/>
      <w:ind w:left="1760"/>
    </w:pPr>
  </w:style>
  <w:style w:type="paragraph" w:styleId="Inhaltsverzeichnisberschrift">
    <w:name w:val="TOC Heading"/>
    <w:basedOn w:val="berschrift1"/>
    <w:next w:val="Standard"/>
    <w:uiPriority w:val="39"/>
    <w:unhideWhenUsed/>
    <w:qFormat/>
    <w:rsid w:val="00D923CA"/>
    <w:pPr>
      <w:numPr>
        <w:numId w:val="0"/>
      </w:numPr>
      <w:ind w:left="-76"/>
      <w:outlineLvl w:val="9"/>
    </w:pPr>
  </w:style>
  <w:style w:type="character" w:customStyle="1" w:styleId="KeinLeerraumZchn">
    <w:name w:val="Kein Leerraum Zchn"/>
    <w:basedOn w:val="Absatz-Standardschriftart"/>
    <w:link w:val="KeinLeerraum"/>
    <w:uiPriority w:val="1"/>
  </w:style>
  <w:style w:type="paragraph" w:customStyle="1" w:styleId="Tabellenberschrift">
    <w:name w:val="Tabellenüberschrift"/>
    <w:basedOn w:val="Standard"/>
    <w:uiPriority w:val="10"/>
    <w:qFormat/>
    <w:rsid w:val="00225CAA"/>
    <w:pPr>
      <w:keepNext/>
      <w:pBdr>
        <w:top w:val="single" w:sz="4" w:space="1" w:color="D34817" w:themeColor="accent1"/>
        <w:left w:val="single" w:sz="4" w:space="6" w:color="D34817" w:themeColor="accent1"/>
        <w:bottom w:val="single" w:sz="4" w:space="2" w:color="D34817" w:themeColor="accent1"/>
        <w:right w:val="single" w:sz="4" w:space="6" w:color="D34817" w:themeColor="accent1"/>
      </w:pBdr>
      <w:shd w:val="clear" w:color="auto" w:fill="D34817" w:themeFill="accent1"/>
      <w:spacing w:before="160" w:line="240" w:lineRule="auto"/>
      <w:ind w:left="142" w:right="144"/>
    </w:pPr>
    <w:rPr>
      <w:rFonts w:asciiTheme="majorHAnsi" w:eastAsiaTheme="majorEastAsia" w:hAnsiTheme="majorHAnsi" w:cstheme="majorBidi"/>
      <w:caps/>
      <w:color w:val="FFFFFF" w:themeColor="background1"/>
      <w:sz w:val="24"/>
    </w:rPr>
  </w:style>
  <w:style w:type="paragraph" w:customStyle="1" w:styleId="Firmeninfos">
    <w:name w:val="Firmeninfos"/>
    <w:basedOn w:val="Standard"/>
    <w:uiPriority w:val="2"/>
    <w:qFormat/>
    <w:pPr>
      <w:spacing w:after="40"/>
    </w:pPr>
  </w:style>
  <w:style w:type="table" w:customStyle="1" w:styleId="Finanztabelle">
    <w:name w:val="Finanztabelle"/>
    <w:basedOn w:val="NormaleTabelle"/>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D34817" w:themeColor="accent1"/>
        <w:sz w:val="22"/>
      </w:rPr>
      <w:tblPr/>
      <w:tcPr>
        <w:vAlign w:val="bottom"/>
      </w:tcPr>
    </w:tblStylePr>
    <w:tblStylePr w:type="firstCol">
      <w:pPr>
        <w:wordWrap/>
        <w:jc w:val="left"/>
      </w:pPr>
      <w:rPr>
        <w:b/>
      </w:rPr>
    </w:tblStylePr>
  </w:style>
  <w:style w:type="numbering" w:customStyle="1" w:styleId="Jahresbericht">
    <w:name w:val="Jahresbericht"/>
    <w:uiPriority w:val="99"/>
    <w:pPr>
      <w:numPr>
        <w:numId w:val="17"/>
      </w:numPr>
    </w:pPr>
  </w:style>
  <w:style w:type="paragraph" w:customStyle="1" w:styleId="Exposee">
    <w:name w:val="Exposee"/>
    <w:basedOn w:val="Standard"/>
    <w:uiPriority w:val="20"/>
    <w:qFormat/>
    <w:pPr>
      <w:spacing w:before="360" w:after="0" w:line="240" w:lineRule="auto"/>
      <w:ind w:left="432" w:right="1080"/>
    </w:pPr>
    <w:rPr>
      <w:i/>
      <w:iCs/>
      <w:color w:val="7F7F7F" w:themeColor="text1" w:themeTint="80"/>
      <w:sz w:val="28"/>
    </w:rPr>
  </w:style>
  <w:style w:type="paragraph" w:customStyle="1" w:styleId="Tabellentext">
    <w:name w:val="Tabellentext"/>
    <w:basedOn w:val="Standard"/>
    <w:uiPriority w:val="10"/>
    <w:qFormat/>
    <w:pPr>
      <w:spacing w:before="60" w:after="60" w:line="240" w:lineRule="auto"/>
      <w:ind w:left="144" w:right="144"/>
    </w:pPr>
  </w:style>
  <w:style w:type="paragraph" w:customStyle="1" w:styleId="UmgekehrteTabellenberschrift">
    <w:name w:val="Umgekehrte Tabellenüberschrift"/>
    <w:basedOn w:val="Standard"/>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Kopfzeileschattiert">
    <w:name w:val="Kopfzeile schattiert"/>
    <w:basedOn w:val="Standard"/>
    <w:uiPriority w:val="99"/>
    <w:qFormat/>
    <w:pPr>
      <w:pBdr>
        <w:top w:val="single" w:sz="2" w:space="6" w:color="D34817" w:themeColor="accent1"/>
        <w:left w:val="single" w:sz="2" w:space="20" w:color="D34817" w:themeColor="accent1"/>
        <w:bottom w:val="single" w:sz="2" w:space="6" w:color="D34817" w:themeColor="accent1"/>
        <w:right w:val="single" w:sz="2" w:space="20" w:color="D34817" w:themeColor="accent1"/>
      </w:pBdr>
      <w:shd w:val="clear" w:color="auto" w:fill="D34817" w:themeFill="accent1"/>
      <w:spacing w:after="0" w:line="240" w:lineRule="auto"/>
    </w:pPr>
    <w:rPr>
      <w:rFonts w:asciiTheme="majorHAnsi" w:eastAsiaTheme="majorEastAsia" w:hAnsiTheme="majorHAnsi" w:cstheme="majorBidi"/>
      <w:caps/>
      <w:color w:val="FFFFFF" w:themeColor="background1"/>
      <w:sz w:val="40"/>
    </w:rPr>
  </w:style>
  <w:style w:type="paragraph" w:styleId="Verzeichnis1">
    <w:name w:val="toc 1"/>
    <w:basedOn w:val="Standard"/>
    <w:next w:val="Standard"/>
    <w:autoRedefine/>
    <w:uiPriority w:val="39"/>
    <w:unhideWhenUsed/>
    <w:rsid w:val="000B3636"/>
    <w:pPr>
      <w:spacing w:after="100"/>
    </w:pPr>
    <w:rPr>
      <w:b/>
    </w:rPr>
  </w:style>
  <w:style w:type="paragraph" w:styleId="Verzeichnis2">
    <w:name w:val="toc 2"/>
    <w:basedOn w:val="Standard"/>
    <w:next w:val="Standard"/>
    <w:autoRedefine/>
    <w:uiPriority w:val="39"/>
    <w:unhideWhenUsed/>
    <w:rsid w:val="000B3636"/>
    <w:pPr>
      <w:tabs>
        <w:tab w:val="right" w:leader="dot" w:pos="9487"/>
      </w:tabs>
      <w:spacing w:after="100"/>
    </w:pPr>
  </w:style>
  <w:style w:type="paragraph" w:customStyle="1" w:styleId="schwarz">
    <w:name w:val="Ü schwarz"/>
    <w:basedOn w:val="Untertitel"/>
    <w:link w:val="schwarzZchn"/>
    <w:qFormat/>
    <w:rsid w:val="00F265DB"/>
    <w:pPr>
      <w:spacing w:line="240" w:lineRule="auto"/>
      <w:ind w:left="0" w:right="1077"/>
    </w:pPr>
    <w:rPr>
      <w:color w:val="000000" w:themeColor="text1"/>
    </w:rPr>
  </w:style>
  <w:style w:type="table" w:customStyle="1" w:styleId="Gitternetztabelle4Akzent31">
    <w:name w:val="Gitternetztabelle 4 – Akzent 31"/>
    <w:basedOn w:val="NormaleTabelle"/>
    <w:uiPriority w:val="49"/>
    <w:rsid w:val="00FF6973"/>
    <w:pPr>
      <w:spacing w:after="0" w:line="240" w:lineRule="auto"/>
    </w:p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color w:val="FFFFFF" w:themeColor="background1"/>
      </w:rPr>
      <w:tblPr/>
      <w:tcPr>
        <w:tcBorders>
          <w:top w:val="single" w:sz="4" w:space="0" w:color="A28E6A" w:themeColor="accent3"/>
          <w:left w:val="single" w:sz="4" w:space="0" w:color="A28E6A" w:themeColor="accent3"/>
          <w:bottom w:val="single" w:sz="4" w:space="0" w:color="A28E6A" w:themeColor="accent3"/>
          <w:right w:val="single" w:sz="4" w:space="0" w:color="A28E6A" w:themeColor="accent3"/>
          <w:insideH w:val="nil"/>
          <w:insideV w:val="nil"/>
        </w:tcBorders>
        <w:shd w:val="clear" w:color="auto" w:fill="A28E6A" w:themeFill="accent3"/>
      </w:tcPr>
    </w:tblStylePr>
    <w:tblStylePr w:type="lastRow">
      <w:rPr>
        <w:b/>
        <w:bCs/>
      </w:rPr>
      <w:tblPr/>
      <w:tcPr>
        <w:tcBorders>
          <w:top w:val="double" w:sz="4" w:space="0" w:color="A28E6A" w:themeColor="accent3"/>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character" w:customStyle="1" w:styleId="schwarzZchn">
    <w:name w:val="Ü schwarz Zchn"/>
    <w:basedOn w:val="UntertitelZchn"/>
    <w:link w:val="schwarz"/>
    <w:rsid w:val="00F265DB"/>
    <w:rPr>
      <w:rFonts w:asciiTheme="majorHAnsi" w:eastAsiaTheme="majorEastAsia" w:hAnsiTheme="majorHAnsi" w:cstheme="majorBidi"/>
      <w:caps/>
      <w:color w:val="000000" w:themeColor="text1"/>
      <w:kern w:val="20"/>
      <w:sz w:val="56"/>
    </w:rPr>
  </w:style>
  <w:style w:type="paragraph" w:styleId="Verzeichnis3">
    <w:name w:val="toc 3"/>
    <w:basedOn w:val="Standard"/>
    <w:next w:val="Standard"/>
    <w:autoRedefine/>
    <w:uiPriority w:val="39"/>
    <w:unhideWhenUsed/>
    <w:rsid w:val="00EB2AC2"/>
    <w:pPr>
      <w:spacing w:before="0" w:after="100" w:line="259" w:lineRule="auto"/>
      <w:ind w:left="440"/>
    </w:pPr>
    <w:rPr>
      <w:rFonts w:eastAsiaTheme="minorEastAsia" w:cs="Times New Roman"/>
      <w:kern w:val="0"/>
      <w:sz w:val="22"/>
      <w:szCs w:val="22"/>
    </w:rPr>
  </w:style>
  <w:style w:type="paragraph" w:customStyle="1" w:styleId="sub">
    <w:name w:val="Ü_sub"/>
    <w:basedOn w:val="berschrift1"/>
    <w:link w:val="subZchn"/>
    <w:qFormat/>
    <w:rsid w:val="001D49FF"/>
    <w:pPr>
      <w:pageBreakBefore w:val="0"/>
      <w:numPr>
        <w:numId w:val="0"/>
      </w:numPr>
      <w:spacing w:before="600"/>
      <w:ind w:left="-74"/>
    </w:pPr>
    <w:rPr>
      <w:b/>
      <w:sz w:val="28"/>
    </w:rPr>
  </w:style>
  <w:style w:type="paragraph" w:customStyle="1" w:styleId="StandardBericht">
    <w:name w:val="StandardBericht"/>
    <w:basedOn w:val="Standard"/>
    <w:link w:val="StandardBerichtZchn"/>
    <w:qFormat/>
    <w:rsid w:val="00DA1A8B"/>
    <w:pPr>
      <w:spacing w:before="0" w:after="260" w:line="260" w:lineRule="atLeast"/>
      <w:ind w:left="2268"/>
    </w:pPr>
    <w:rPr>
      <w:rFonts w:ascii="Arial" w:eastAsia="Times New Roman" w:hAnsi="Arial" w:cs="Times New Roman"/>
      <w:color w:val="auto"/>
      <w:kern w:val="0"/>
      <w:sz w:val="22"/>
      <w:szCs w:val="24"/>
    </w:rPr>
  </w:style>
  <w:style w:type="character" w:customStyle="1" w:styleId="subZchn">
    <w:name w:val="Ü_sub Zchn"/>
    <w:basedOn w:val="berschrift1Zchn"/>
    <w:link w:val="sub"/>
    <w:rsid w:val="001D49FF"/>
    <w:rPr>
      <w:b/>
      <w:kern w:val="20"/>
      <w:sz w:val="28"/>
    </w:rPr>
  </w:style>
  <w:style w:type="character" w:customStyle="1" w:styleId="StandardBerichtZchn">
    <w:name w:val="StandardBericht Zchn"/>
    <w:link w:val="StandardBericht"/>
    <w:rsid w:val="00DA1A8B"/>
    <w:rPr>
      <w:rFonts w:ascii="Arial" w:eastAsia="Times New Roman" w:hAnsi="Arial" w:cs="Times New Roman"/>
      <w:color w:val="auto"/>
      <w:sz w:val="22"/>
      <w:szCs w:val="24"/>
    </w:rPr>
  </w:style>
  <w:style w:type="paragraph" w:customStyle="1" w:styleId="Leitstze">
    <w:name w:val="Leitsätze"/>
    <w:basedOn w:val="Standard"/>
    <w:link w:val="LeitstzeZchn"/>
    <w:qFormat/>
    <w:rsid w:val="00D923CA"/>
    <w:pPr>
      <w:spacing w:before="0" w:after="0" w:line="320" w:lineRule="atLeast"/>
      <w:jc w:val="center"/>
    </w:pPr>
    <w:rPr>
      <w:rFonts w:ascii="Arial" w:eastAsia="Times New Roman" w:hAnsi="Arial" w:cs="Times New Roman"/>
      <w:color w:val="auto"/>
      <w:kern w:val="0"/>
      <w:sz w:val="22"/>
      <w:szCs w:val="24"/>
    </w:rPr>
  </w:style>
  <w:style w:type="character" w:customStyle="1" w:styleId="LeitstzeZchn">
    <w:name w:val="Leitsätze Zchn"/>
    <w:basedOn w:val="Absatz-Standardschriftart"/>
    <w:link w:val="Leitstze"/>
    <w:rsid w:val="00D923CA"/>
    <w:rPr>
      <w:rFonts w:ascii="Arial" w:eastAsia="Times New Roman" w:hAnsi="Arial" w:cs="Times New Roman"/>
      <w:color w:val="auto"/>
      <w:sz w:val="22"/>
      <w:szCs w:val="24"/>
    </w:rPr>
  </w:style>
  <w:style w:type="character" w:customStyle="1" w:styleId="phone">
    <w:name w:val="phone"/>
    <w:basedOn w:val="Absatz-Standardschriftart"/>
    <w:rsid w:val="00A540E6"/>
  </w:style>
  <w:style w:type="paragraph" w:customStyle="1" w:styleId="lead">
    <w:name w:val="lead"/>
    <w:basedOn w:val="Standard"/>
    <w:rsid w:val="004C5C0D"/>
    <w:pPr>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customStyle="1" w:styleId="apple-converted-space">
    <w:name w:val="apple-converted-space"/>
    <w:basedOn w:val="Absatz-Standardschriftart"/>
    <w:rsid w:val="004C5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06932">
      <w:bodyDiv w:val="1"/>
      <w:marLeft w:val="0"/>
      <w:marRight w:val="0"/>
      <w:marTop w:val="0"/>
      <w:marBottom w:val="0"/>
      <w:divBdr>
        <w:top w:val="none" w:sz="0" w:space="0" w:color="auto"/>
        <w:left w:val="none" w:sz="0" w:space="0" w:color="auto"/>
        <w:bottom w:val="none" w:sz="0" w:space="0" w:color="auto"/>
        <w:right w:val="none" w:sz="0" w:space="0" w:color="auto"/>
      </w:divBdr>
    </w:div>
    <w:div w:id="333531805">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727214701">
      <w:bodyDiv w:val="1"/>
      <w:marLeft w:val="0"/>
      <w:marRight w:val="0"/>
      <w:marTop w:val="0"/>
      <w:marBottom w:val="0"/>
      <w:divBdr>
        <w:top w:val="none" w:sz="0" w:space="0" w:color="auto"/>
        <w:left w:val="none" w:sz="0" w:space="0" w:color="auto"/>
        <w:bottom w:val="none" w:sz="0" w:space="0" w:color="auto"/>
        <w:right w:val="none" w:sz="0" w:space="0" w:color="auto"/>
      </w:divBdr>
      <w:divsChild>
        <w:div w:id="1363896539">
          <w:marLeft w:val="0"/>
          <w:marRight w:val="0"/>
          <w:marTop w:val="0"/>
          <w:marBottom w:val="0"/>
          <w:divBdr>
            <w:top w:val="none" w:sz="0" w:space="0" w:color="auto"/>
            <w:left w:val="none" w:sz="0" w:space="0" w:color="auto"/>
            <w:bottom w:val="none" w:sz="0" w:space="0" w:color="auto"/>
            <w:right w:val="none" w:sz="0" w:space="0" w:color="auto"/>
          </w:divBdr>
          <w:divsChild>
            <w:div w:id="153187635">
              <w:marLeft w:val="-375"/>
              <w:marRight w:val="-375"/>
              <w:marTop w:val="0"/>
              <w:marBottom w:val="0"/>
              <w:divBdr>
                <w:top w:val="none" w:sz="0" w:space="0" w:color="auto"/>
                <w:left w:val="none" w:sz="0" w:space="0" w:color="auto"/>
                <w:bottom w:val="none" w:sz="0" w:space="0" w:color="auto"/>
                <w:right w:val="none" w:sz="0" w:space="0" w:color="auto"/>
              </w:divBdr>
              <w:divsChild>
                <w:div w:id="176095335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160342355">
          <w:marLeft w:val="0"/>
          <w:marRight w:val="0"/>
          <w:marTop w:val="0"/>
          <w:marBottom w:val="0"/>
          <w:divBdr>
            <w:top w:val="none" w:sz="0" w:space="0" w:color="auto"/>
            <w:left w:val="none" w:sz="0" w:space="0" w:color="auto"/>
            <w:bottom w:val="none" w:sz="0" w:space="0" w:color="auto"/>
            <w:right w:val="none" w:sz="0" w:space="0" w:color="auto"/>
          </w:divBdr>
          <w:divsChild>
            <w:div w:id="441648417">
              <w:marLeft w:val="-375"/>
              <w:marRight w:val="-375"/>
              <w:marTop w:val="0"/>
              <w:marBottom w:val="0"/>
              <w:divBdr>
                <w:top w:val="none" w:sz="0" w:space="0" w:color="auto"/>
                <w:left w:val="none" w:sz="0" w:space="0" w:color="auto"/>
                <w:bottom w:val="none" w:sz="0" w:space="0" w:color="auto"/>
                <w:right w:val="none" w:sz="0" w:space="0" w:color="auto"/>
              </w:divBdr>
              <w:divsChild>
                <w:div w:id="78874042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3206">
      <w:bodyDiv w:val="1"/>
      <w:marLeft w:val="0"/>
      <w:marRight w:val="0"/>
      <w:marTop w:val="0"/>
      <w:marBottom w:val="0"/>
      <w:divBdr>
        <w:top w:val="none" w:sz="0" w:space="0" w:color="auto"/>
        <w:left w:val="none" w:sz="0" w:space="0" w:color="auto"/>
        <w:bottom w:val="none" w:sz="0" w:space="0" w:color="auto"/>
        <w:right w:val="none" w:sz="0" w:space="0" w:color="auto"/>
      </w:divBdr>
      <w:divsChild>
        <w:div w:id="561720747">
          <w:marLeft w:val="0"/>
          <w:marRight w:val="0"/>
          <w:marTop w:val="0"/>
          <w:marBottom w:val="0"/>
          <w:divBdr>
            <w:top w:val="none" w:sz="0" w:space="0" w:color="auto"/>
            <w:left w:val="none" w:sz="0" w:space="0" w:color="auto"/>
            <w:bottom w:val="none" w:sz="0" w:space="0" w:color="auto"/>
            <w:right w:val="none" w:sz="0" w:space="0" w:color="auto"/>
          </w:divBdr>
        </w:div>
        <w:div w:id="144202027">
          <w:marLeft w:val="0"/>
          <w:marRight w:val="0"/>
          <w:marTop w:val="0"/>
          <w:marBottom w:val="0"/>
          <w:divBdr>
            <w:top w:val="none" w:sz="0" w:space="0" w:color="auto"/>
            <w:left w:val="none" w:sz="0" w:space="0" w:color="auto"/>
            <w:bottom w:val="none" w:sz="0" w:space="0" w:color="auto"/>
            <w:right w:val="none" w:sz="0" w:space="0" w:color="auto"/>
          </w:divBdr>
        </w:div>
        <w:div w:id="2068260850">
          <w:marLeft w:val="0"/>
          <w:marRight w:val="0"/>
          <w:marTop w:val="0"/>
          <w:marBottom w:val="0"/>
          <w:divBdr>
            <w:top w:val="none" w:sz="0" w:space="0" w:color="auto"/>
            <w:left w:val="none" w:sz="0" w:space="0" w:color="auto"/>
            <w:bottom w:val="none" w:sz="0" w:space="0" w:color="auto"/>
            <w:right w:val="none" w:sz="0" w:space="0" w:color="auto"/>
          </w:divBdr>
        </w:div>
        <w:div w:id="2137331160">
          <w:marLeft w:val="0"/>
          <w:marRight w:val="0"/>
          <w:marTop w:val="0"/>
          <w:marBottom w:val="0"/>
          <w:divBdr>
            <w:top w:val="none" w:sz="0" w:space="0" w:color="auto"/>
            <w:left w:val="none" w:sz="0" w:space="0" w:color="auto"/>
            <w:bottom w:val="none" w:sz="0" w:space="0" w:color="auto"/>
            <w:right w:val="none" w:sz="0" w:space="0" w:color="auto"/>
          </w:divBdr>
        </w:div>
        <w:div w:id="455947024">
          <w:marLeft w:val="0"/>
          <w:marRight w:val="0"/>
          <w:marTop w:val="0"/>
          <w:marBottom w:val="0"/>
          <w:divBdr>
            <w:top w:val="none" w:sz="0" w:space="0" w:color="auto"/>
            <w:left w:val="none" w:sz="0" w:space="0" w:color="auto"/>
            <w:bottom w:val="none" w:sz="0" w:space="0" w:color="auto"/>
            <w:right w:val="none" w:sz="0" w:space="0" w:color="auto"/>
          </w:divBdr>
        </w:div>
        <w:div w:id="238641541">
          <w:marLeft w:val="0"/>
          <w:marRight w:val="0"/>
          <w:marTop w:val="0"/>
          <w:marBottom w:val="0"/>
          <w:divBdr>
            <w:top w:val="none" w:sz="0" w:space="0" w:color="auto"/>
            <w:left w:val="none" w:sz="0" w:space="0" w:color="auto"/>
            <w:bottom w:val="none" w:sz="0" w:space="0" w:color="auto"/>
            <w:right w:val="none" w:sz="0" w:space="0" w:color="auto"/>
          </w:divBdr>
        </w:div>
        <w:div w:id="1658998017">
          <w:marLeft w:val="0"/>
          <w:marRight w:val="0"/>
          <w:marTop w:val="0"/>
          <w:marBottom w:val="0"/>
          <w:divBdr>
            <w:top w:val="none" w:sz="0" w:space="0" w:color="auto"/>
            <w:left w:val="none" w:sz="0" w:space="0" w:color="auto"/>
            <w:bottom w:val="none" w:sz="0" w:space="0" w:color="auto"/>
            <w:right w:val="none" w:sz="0" w:space="0" w:color="auto"/>
          </w:divBdr>
        </w:div>
        <w:div w:id="81541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fg-mediagroup.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in-bw.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s.lambert\AppData\Roaming\Microsoft\Templates\J&#228;hrlicher%20Bericht.dotx" TargetMode="External"/></Relationships>
</file>

<file path=word/theme/theme1.xml><?xml version="1.0" encoding="utf-8"?>
<a:theme xmlns:a="http://schemas.openxmlformats.org/drawingml/2006/main" name="Annual Report">
  <a:themeElements>
    <a:clrScheme name="Orangerot">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4.xml><?xml version="1.0" encoding="utf-8"?>
<ds:datastoreItem xmlns:ds="http://schemas.openxmlformats.org/officeDocument/2006/customXml" ds:itemID="{5257E3ED-BC8C-394B-A6DA-531D6C9B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C:\Users\jannis.lambert\AppData\Roaming\Microsoft\Templates\Jährlicher Bericht.dotx</Template>
  <TotalTime>0</TotalTime>
  <Pages>11</Pages>
  <Words>1909</Words>
  <Characters>12027</Characters>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WIN-Charta Zielkonzept</vt: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terms:created xsi:type="dcterms:W3CDTF">2020-06-22T15:07:00Z</dcterms:created>
  <dcterms:modified xsi:type="dcterms:W3CDTF">2020-06-23T07:42:00Z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